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7681d0bd4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單小琳　　教育學院教育政策與領導研究所所長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單小琳　　教育學院教育政策與領導研究所所長
</w:t>
          <w:br/>
          <w:t>五月十六日生（年份保密）
</w:t>
          <w:br/>
          <w:t>到校年月：八十九年八月
</w:t>
          <w:br/>
          <w:t>主要學歷：政大教育學博士
</w:t>
          <w:br/>
          <w:t>主要經歷：縣市教育局課長、訓練中心教務、輔導組長
</w:t>
          <w:br/>
          <w:t>　　　　　台北市教育局副局長、市政府副秘書長
</w:t>
          <w:br/>
          <w:t>　　　　　教育部國教司司長兼體育司司長
</w:t>
          <w:br/>
          <w:t>　　　　　中原大學教育學程副教授</w:t>
          <w:br/>
        </w:r>
      </w:r>
    </w:p>
  </w:body>
</w:document>
</file>