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75677537849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五虎崗文學獎週五決選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第十六屆五虎崗文學獎將於九日（週五）在T701室舉行決選。入圍的作品為：報導文學類「關渡宮全紀錄紀實」一篇；小說類「女孩、影子與那段逝去之夏」等九篇；散文類「色」、「忠誠•繁殖中」等六篇；新詩類「也許要落雨」、「沒有」等十五首。主辦單位表示，此次同學們投稿踴躍，小說作品的程度比去年高。各組將於當日決審選出首獎、推薦獎各一名，佳作一名或可從缺，由評審們現場頒獎。中文系邀請入圍同學出席參加頒獎。（細詳名單公布於中文系辦公佈欄）
</w:t>
          <w:br/>
          <w:t>
</w:t>
          <w:br/>
          <w:t>　小說組於上午九時十分進行決審，由本校中文系副教授范銘如主持，評審為聯合報副刊編輯蘇偉貞、真理大學臺灣文學系講師陳恒嘉、本校武俠小說研究室負責人林保淳等。散文組於上午十時五十分進行，由本校中文系教授王仁鈞主持，評審為作家袁哲生、自由副刊編輯方梓、東吳大學中文系副教授鹿憶鹿等。
</w:t>
          <w:br/>
          <w:t>
</w:t>
          <w:br/>
          <w:t>　報導文學組下午二時由中文系主任周彥文主持。該屆文學獎副召集人曾守正特別表示，雖然報導文學類的參賽作品不多，仍然邀請到很有份量的評審，分別是曾拍攝紀錄片的中研院研究員胡台麗、作家劉克襄、臺北市市北師語教系副教授浦忠成校友等；歡迎對報導有興趣的大傳系同學，或對文學有興趣的同學到場聆聽。新詩組於下午三時進行，由中文系教授陳文華主持，評審本校中文教授趙衛民、副教授李元貞，以及靜宜大學中文系教師向陽等。</w:t>
          <w:br/>
        </w:r>
      </w:r>
    </w:p>
  </w:body>
</w:document>
</file>