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ac6a25e9f4a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蒙特瑞國際學院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美國姐妹校蒙特瑞國際學院新任校長Dr.&amp;amp;nbspChester&amp;amp;nbspHaskell將於今日（二十九日）下午三時三十分蒞校訪問，首先參加由校長張紘炬主持的簡報及座談，隨後參觀海事博物館與覺生紀念圖書館，張校長將以晚宴招待。</w:t>
          <w:br/>
        </w:r>
      </w:r>
    </w:p>
  </w:body>
</w:document>
</file>