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ec5e25a0944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饒了我吧!!老媽　　■普魯士藍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快，把他弄得更炫一點。」我老媽一到理髮院就指著我的頭跟設計師叫著。我這個老媽超fashion的，老是對我這「隨性、實在」的髮型頗多微詞，好像我這髮型站在她身邊會讓人家覺得我是她家的開車小弟似的。所以我決定跟她到“流鶯理髮師”，喔珥珥不，是“留英理髮師”這裡來一改我樸實的模樣，也好讓我日後耳根子清靜清靜，再順便看看能不能在一改造型後天外飛來一朵桃花。
</w:t>
          <w:br/>
          <w:t>
</w:t>
          <w:br/>
          <w:t>　喔喔，但沒想到事與願違。一到了美髮院，那設計師看了看我的頭之後說：「你的髮質很糟喔！需要作精油護髮。」他的口一閉，隨即我身旁就出現了一位手拿「鋼刷」的少女。我的天呀!這珥珥這珥珥我的一顆心像待宰的小乳豬般砰隆砰隆的看著她把「鋼刷」放在我的頭上刷呀刷的。就在此時，我看到了異象，剛進來的時候外邊的天氣大好出著太陽，怎麼現在砰隆.下起雪來？我小心翼翼的伸出手來，想確定一下珥珥啊！頭皮屑，真糗。我小小聲、有點心虛的開口問了“鋼刷少女“：「ㄟ珥珥我的頭皮屑好像很多喔？」
</w:t>
          <w:br/>
          <w:t>
</w:t>
          <w:br/>
          <w:t>　「很多？不，是非常多。」相信此時絕對是無聲勝有聲的，但我那老媽已經驚天動地的狂笑出來。其他的客人原本只是帶著同情的眼光看著我，但一聽到老媽的狂笑之後，一個個都毫不客氣的把我當成外星人看，而我，只能帶著臉上的五條線，讓鋼刷少女繼續製造雪花。
</w:t>
          <w:br/>
          <w:t>
</w:t>
          <w:br/>
          <w:t>　唉!平時專注於課業的我，哪懂得美容保養這一套。一個男人在外，能把自己搞的乾乾淨淨就很不錯了。所以，饒了我吧！親愛的老媽。至少妳孝順的兒子已經又為妳製造出一週的話題囉。</w:t>
          <w:br/>
        </w:r>
      </w:r>
    </w:p>
  </w:body>
</w:document>
</file>