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d249baf46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宋念瑾加入僑輔組行列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△去年從本校水環所畢業的校友宋念瑾，在結束於本校水資源管理與政策研究中心的第一份工作後，四月十四日起加入了本校僑輔組　組員的行列。外表嬌小可愛的她，熱心於從事心理輔導等工作，在她的工作環境中，最常接觸的都是僑生，她覺得這可從中學習與　了解不同國家的文化習俗。（陳逸楓）</w:t>
          <w:br/>
        </w:r>
      </w:r>
    </w:p>
  </w:body>
</w:document>
</file>