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aac62ef3b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黃衎昕一鳴驚人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圍棋社於本月八日、九日在台大參加「2000年全國大專盃圍棋賽」，在全部十九個參賽的學校中，本校參賽的六位同學就有五位獲得名次，獲得團體組季軍，其中物理一黃衎昕更獲得段位乙組亞軍的佳績，一鳴驚人。
</w:t>
          <w:br/>
          <w:t>
</w:t>
          <w:br/>
          <w:t>　圍棋社此次代表本校出賽，共有五位同學獲得名次，除了黃衎昕之外，另有中文一邱仕杰獲段位乙組第五名；電機四董浩鈞級位乙組第四名；而會計一蔡佳勳初級組亞軍；會計一簡亦揚初級組季軍。參加大專盃圍棋賽的同學們異口同聲的說，經過二天的賽程，在台大、交大、師大、清大、成大等眾多高手環伺之下，終於將團體組第三名抱回家，真是件愉快的事。</w:t>
          <w:br/>
        </w:r>
      </w:r>
    </w:p>
  </w:body>
</w:document>
</file>