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e3135e2a54b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夾住剎那成永恆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次整理房間時，無意中發現到一張名牌夾—「七十六年國語文競賽選手證」，望著名牌上泛黃的字跡，當時的情景，在腦海緩緩浮現：那天，和自己喜歡的男孩同去參賽，我曾在場外偷偷凝視他專注的神情。而回校的途中，跟在他身後的我，始終沒勇氣說出話珥珥一張小名牌夾，讓我重溫了初澀的年少情事。
</w:t>
          <w:br/>
          <w:t>
</w:t>
          <w:br/>
          <w:t>　突然發覺，這也是種記錄心情的方式！之後，我開始珍藏每張名牌夾，做為人生舞台上不同演出的見證。如今，牆上的麻繩早已懸掛著滿滿的名牌夾，每一次望著它們，便不由得想起某些片段、某些心境、某些人珥珥。
</w:t>
          <w:br/>
          <w:t>
</w:t>
          <w:br/>
          <w:t>　「八十三年冬令活動第七小隊」這張是參加溪阿縱走的活動，那片令人震懾的星海，和那個笑起來很陽光的男孩，一直是心中最美的版畫。而這張參加「文藝研習營」的名牌夾，使我憶起升高三那年的暑假，不顧師長的反對，拋下課業壓力，和一群熱愛文學的朋友，在中正大學度過美好的十一天。那段有歌有詩，有笑有淚的日子，是生命中一回美麗的心靈悸動。「一九九五新鮮人營」我記得這個在墾丁舉行的營隊活動，那是我人生中重要的轉捩點。那群夥伴的熱情，化解我的閉塞不安，使我開始勇於表達自我。這份機緣，也令我加入工作團，除了能為少年們服務外，更使我結識許多好友。
</w:t>
          <w:br/>
          <w:t>
</w:t>
          <w:br/>
          <w:t>　這張名牌夾，記錄著初次帶營隊的忐忑心情，而這幾張到各地參賽的名牌夾，記錄著寫作路上一場場歷程，及一段段惺惺相惜的情誼。而這幾張則是……細數每張名牌夾，生命的脈絡逐漸明晰，我以感恩的心，看待這一路走來的點滴，而這些名牌夾—開啟記憶之門的神奇密碼—也將是我永遠執著的珍藏。</w:t>
          <w:br/>
        </w:r>
      </w:r>
    </w:p>
  </w:body>
</w:document>
</file>