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3017563f2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學務處網頁獲教育部頒一等獎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【記者陳泊村報導】本校學務處網頁受到教育部肯定，獲得本學年度全國大專校院學生事務（訓導）工作網站建置競賽大學組一等獎，打敗交大、成大、中正、中興、中央等國立大學，獲得獎金十萬元。
</w:t>
          <w:br/>
          <w:t>
</w:t>
          <w:br/>
          <w:t>　該項比賽以各學校的學務處或訓導處為單位，就實際運作之網站報名參加，分為大學組及技專組。比賽由學者專家組成的評審委員會評選，評審基準分為學生事務工作及專業技術設計。評審認為本校網頁即時性訊息豐富、線上服務系統多樣化、整合性高、規劃學務社群專區，並提供動態選單、導生互動系統、電子聯絡簿、完整租屋資訊、電子報瀏覽、網站經營策略、導師輔導資訊等功能，內容豐富多元。
</w:t>
          <w:br/>
          <w:t>
</w:t>
          <w:br/>
          <w:t>　本次比賽大學組共有十六所學校獲獎，共分為優等獎、一等獎、二等獎、佳作獎，優等獎為義守、逢甲大學，本校與政大、銘傳、靜宜並列一等獎，中央、文化、交大、高師大、成大並列二等獎，中正、屏師、中興、元智、台師大並列佳作獎。</w:t>
          <w:br/>
        </w:r>
      </w:r>
    </w:p>
  </w:body>
</w:document>
</file>