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7bbaea6fa8478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素食老闆強行偷腥一打工女同學被猥褻校長呼籲抵制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【記者李榮馨報導】春假期間，本校一位女同學前往位在水源街二段八十八號的智光素食店，遭該店老闆張姓以強制猥褻，幸好該位同學乘隙脫逃，才倖免於難。
</w:t>
          <w:br/>
          <w:t>
</w:t>
          <w:br/>
          <w:t>　本校尤台蓉教官獲知後，立刻安撫其驚慌失措情緒，迅速通知家人前來，並陪同該名同學前往中山派出所報案，協助製作筆錄。由於該名學生家長因故暫時未提出告訴，所以智光素食老闆短期內尚可營業。校長張紘炬特別呼籲，為表達本校對該店老闆的無恥行為之不滿與憤慨，希望全校師生拒絕至該店消費，讓該老闆有所自覺。
</w:t>
          <w:br/>
          <w:t>
</w:t>
          <w:br/>
          <w:t>　學務長葛煥昭表示，同學們在外打工時一定要小心謹慎，除了避免任何的工作傷害外，更需慎選打工場所，以維護自身安全。另外在打工時，更要隨時提高警覺，冷靜處理危機，勿讓有心之人有機可乘。
</w:t>
          <w:br/>
          <w:t>
</w:t>
          <w:br/>
          <w:t>　軍訓室傅國良教官也提到，如果同學在外發生意外，或是有任何緊急事故，一定要立刻報警或通知軍訓室，千萬不要因為害怕而隱瞞，忽略了自身的權益。
</w:t>
          <w:br/>
          <w:t>
</w:t>
          <w:br/>
          <w:t>　長年吃素的統計系田同學也表示，這種店家一定要抵制，不可因為仗著吃素者的需要就無法無天。因此，他寧願走多一點路到墮落街的松竹素食或山下的秀羽素食，希望大家一起來響應。</w:t>
          <w:br/>
        </w:r>
      </w:r>
    </w:p>
  </w:body>
</w:document>
</file>