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404e8d43d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理學院自辦學術評鑑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【本報訊】理學院三系為響應本學年度理學年活動，將於明天首度舉行邀請校內外專家學者實地訪問評鑑，藉以診斷在教學、研究、設備上該如何改進，以求更加進步。 
</w:t>
          <w:br/>
          <w:t>
</w:t>
          <w:br/>
          <w:t>理學院院長陳幹男表示，這項學術評鑑，國立大學台大、清華已作過，私大尚未有學校敢做，而本校為重振理學院三系的學術活力，不辜負學校特意栽培之意，因此籌備進行，邀請的校外委員也是教育部中程校務發展計畫訪評委員，因此把這項評鑑稱為「體檢」，要找出不足之處，加以改進。 
</w:t>
          <w:br/>
          <w:t>
</w:t>
          <w:br/>
          <w:t>三系中化學系在明天評鑑、物理及數學則在本月卅日，並由三系各邀請三位校外專家提出訪評結果報告，四月份由系上彙整訪評意見及補充報告，於五月底公布結果。 
</w:t>
          <w:br/>
          <w:t>
</w:t>
          <w:br/>
          <w:t>三系除校內由系上資深教師六人組成校內評鑑委員外，各系並邀請三位校外專精人士組成「專家評鑑委員會」，名單皆由校長圈選，化學系邀請中央研究院研究員甘魯生、台大化學系及國科會自然處長王瑜、清大化學系教授劉行讓，他們將於明日下午二時抵校進行訪評。 
</w:t>
          <w:br/>
          <w:t>
</w:t>
          <w:br/>
          <w:t>數學系則邀請中研院研究員于靖、台大教授陳宏、清大教授王懷權，物理系邀請台大教授蔡尚芳、師大理學院院長張秋男、清大教授呂助增前來參與評鑑。 
</w:t>
          <w:br/>
          <w:t>
</w:t>
          <w:br/>
          <w:t>明天下午的訪評活動二時開始由化學系主任高惠春進行簡報，接著帶領評鑑委員參觀化學館各實驗室，了解空間配置與安全管理等，並安排兩場座談，分別為老師及學生面對面接觸，尤其與學生座談時，本系老師皆不在場，讓學生可暢所欲言，也讓訪評委員更了解化學系現況。</w:t>
          <w:br/>
        </w:r>
      </w:r>
    </w:p>
  </w:body>
</w:document>
</file>