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62f4db102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 月 廿 九 日 （ 週 一 ） 
</w:t>
          <w:br/>
          <w:t>
</w:t>
          <w:br/>
          <w:t>△ 物 理 系 邀 請 中 研 院 物 研 所 陳 昭 安 博 士 ， 下 午 二 時 十 分 在 S215室 演 講 「 蒙 地 卡 羅 法 之 相 變 模 型 」 。 
</w:t>
          <w:br/>
          <w:t>
</w:t>
          <w:br/>
          <w:t>三 月 一 日 （ 週 三 ） 
</w:t>
          <w:br/>
          <w:t>
</w:t>
          <w:br/>
          <w:t>△ 統 計 學 系 下 午 二 時 於 T701會 議 室 ， 邀 請 輔 仁 大 學 統 計 系 主 任 謝 邦 昌 演 講 ， 題 目 為 「 民 意 調 查 的 客 觀 性 與 公 正 性 」 。 （ 陳 竹 偉 ） 
</w:t>
          <w:br/>
          <w:t>
</w:t>
          <w:br/>
          <w:t>△ 國 際 企 業 經 營 系 於 上 午 九 時 於 台 北 校 園 D223室 舉 行 區 域 經 貿 系 列 講 座 ， 邀 請 經 建 會 副 主 委 李 高 朝 演 講 「 21世 紀 台 灣 產 業 政 策 與 貿 易 展 望 」 。 （ 陳 竹 偉 ） 
</w:t>
          <w:br/>
          <w:t>
</w:t>
          <w:br/>
          <w:t>三 月 二 日 （ 週 四 ） 
</w:t>
          <w:br/>
          <w:t>
</w:t>
          <w:br/>
          <w:t>△ 土 木 系 下 午 二 時 十 分 於 E808室 邀 請 內 政 部 材 料 試 驗 室 主 任 胡 文 虎 作 專 題 演 講 ， 題 目 為 「 改 質 瀝 青 之 應 用 及 SMA工 法 簡 介 」 。 （ 陳 亭 谷 ） 
</w:t>
          <w:br/>
          <w:t>
</w:t>
          <w:br/>
          <w:t>三 月 三 日 （ 週 五 ） 
</w:t>
          <w:br/>
          <w:t>
</w:t>
          <w:br/>
          <w:t>△ 中 、 歐 人 文 與 科 技 研 究 中 心 舉 辦 「 中 、 歐 比 較 文 化 講 座 」 ， 下 午 二 時 於 B706室 邀 請 文 化 大 學 教 授 李 乾 朗 演 講 ， 題 目 為 「 中 國 建 築 藝 術 」 。 （ 沈 秀 珍 ） 
</w:t>
          <w:br/>
          <w:t>
</w:t>
          <w:br/>
          <w:t>△ 國 際 研 究 學 院 國 際 化 講 座 課 程 ， 上 午 十 時 至 十 二 時 卅 分 在 T505室 邀 請 李 本 京 院 長 演 講 「 美 國 東 亞 政 策 ： 新 世 紀 新 挑 戰 」 。</w:t>
          <w:br/>
        </w:r>
      </w:r>
    </w:p>
  </w:body>
</w:document>
</file>