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cc9c7766246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九 人 作 弊被 處 兩 大 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上 學 期 的 期 末 考 作 弊 人 數 為 十 九 人 ， 無 論 文 學 院 、 理 學 院 、 工 學 院 及 商 管 學 院 ， 皆 有 同 學 作 弊 被 抓 到 ， 處 以 大 過 兩 次 為 懲 罰 。 其 中 土 木 四 B的 蕭 淵 鍊 同 學 為 第 二 次 舞 弊 ， 需 送 獎 懲 委 員 會 ， 以 決 定 是 否 退 學 處 置 。 
</w:t>
          <w:br/>
          <w:t>
</w:t>
          <w:br/>
          <w:t>根 據 日 前 生 輔 組 公 佈 的 資 料 ， 這 次 作 弊 的 同 學 共 計 十 九 人 ， 分 別 是 夜 化 工 四 趙 偉 民 、 資 訊 二 D郭 良 偉 、 純 數 一 陳 政 陽 、 純 化 一 陳 宏 銘 、 土 木 四 B黃 俊 達 、 蕭 淵 鍊 、 電 機 二 A廖 聖 英 、 電 機 進 學 二 陳 信 宏 、 企 管 一 D吳 國 銘 、 產 經 二 B張 峰 豪 、 產 經 四 B鄭 惟 仁 、 產 經 三 B林 怡 利 、 產 經 三 A羅 國 菖 、 教 資 一 陳 柏 志 、 運 管 二 A陳 俊 宇 、 統 計 三 C蘇 宏 禹 、 統 計 三 B劉 和 鑫 ， 以 及 會 計 進 學 一 周 君 蓉 、 黃 星 雄 ， 共 計 十 九 人 ， 以 挾 帶 小 抄 ， 或 是 攜 帶 試 卷 出 場 ， 各 處 以 大 過 二 次 。 
</w:t>
          <w:br/>
          <w:t>
</w:t>
          <w:br/>
          <w:t>作 弊 的 同 學 工 學 院 計 六 人 ， 理 學 院 計 二 人 ， 商 學 院 計 四 人 ， 管 理 學 院 計 六 人 ， 文 學 院 則 只 有 一 人 ， 產 經 系 李 秉 正 老 師 表 示 ， 每 學 期 的 第 一 堂 課 就 對 同 學 三 令 五 申 ， 無 論 如 何 都 要 遵 守 校 規 ， 基 本 上 他 是 希 望 能 給 同 學 自 新 的 機 會 ； 而 作 弊 的 動 機 也 不 只 是 上 課 不 認 真 ， 反 而 有 些 同 學 對 於 自 己 的 期 望 相 當 高 ， 為 了 拿 獎 學 金 等 等 ， 但 是 老 師 們 所 能 做 到 的 也 只 是 規 勸 ， 若 同 學 不 聽 ， 也 很 無 可 奈 何 。 
</w:t>
          <w:br/>
          <w:t>
</w:t>
          <w:br/>
          <w:t>教 務 處 李 琳 秘 書 表 示 ， 這 次 期 末 考 作 弊 人 數 較 上 次 並 無 顯 著 差 異 ， 教 務 處 將 如 同 以 往 ， 嚴 格 懲 處 。</w:t>
          <w:br/>
        </w:r>
      </w:r>
    </w:p>
  </w:body>
</w:document>
</file>