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0d03a675a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 月 廿 九 日 （ 週 二 ） 
</w:t>
          <w:br/>
          <w:t>
</w:t>
          <w:br/>
          <w:t>△ 美 研 所 舉 辦 招 生 說 明 會 ， 下 午 二 時 至 五 時 於 T601室 舉 行 ， 由 魏 萼 所 長 主 持 。 
</w:t>
          <w:br/>
          <w:t>
</w:t>
          <w:br/>
          <w:t>三 月 二 日 （ 週 四 ） 
</w:t>
          <w:br/>
          <w:t>
</w:t>
          <w:br/>
          <w:t>△ 溜 冰 社 晚 上 七 時 於 溜 冰 場 舉 行 社 團 迎 新 ， 有 精 彩 的 花 式 溜 冰 及 直 排 表 演 。 （ 雨 天 則 延 至 七 日 ） （ 張 毓 純 ） 
</w:t>
          <w:br/>
          <w:t>
</w:t>
          <w:br/>
          <w:t>三 月 三 日 （ 週 五 ） 
</w:t>
          <w:br/>
          <w:t>
</w:t>
          <w:br/>
          <w:t>△ 大 傳 系 邀 請 輕 鬆 打 廣 告 製 作 公 司 — — 智 威 湯 遜 廣 告 公 司 總 經 理 林 文 河 ， 上 午 十 時 在 C224室 演 講 「 廣 告 戰 輕 鬆 打 」 。 
</w:t>
          <w:br/>
          <w:t>
</w:t>
          <w:br/>
          <w:t>△ 水 源 街 二 段 動 物 園 晚 上 七 時 卅 分 邀 請 交 工 樂 團 表 演 客 家 歌 曲 ， 並 請 陳 明 章 等 音 樂 人 士 座 談 「 土 地 、 音 樂 、 生 活 」 。 
</w:t>
          <w:br/>
          <w:t>
</w:t>
          <w:br/>
          <w:t>三 月 四 日 （ 週 六 ） 
</w:t>
          <w:br/>
          <w:t>
</w:t>
          <w:br/>
          <w:t>△ 鐵 道 同 好 社 舉 辦 參 觀 暨 火 車 攝 影 之 旅 ， 上 午 十 時 出 發 前 往 台 鐵 南 港 調 車 場 。</w:t>
          <w:br/>
        </w:r>
      </w:r>
    </w:p>
  </w:body>
</w:document>
</file>