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c1a4c23354e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生 體 檢 報 告 出 爐 視 力 不 良 佔 首 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衛 生 保 健 組 公 佈 大 一 新 生 的 健 康 檢 查 報 告 ， 此 次 受 檢 人 數 共 有 五 四 九 八 人 ， 其 中 有 一 八 七 一 位 同 學 需 要 作 B型 肝 炎 疫 苗 注 射 ， 衛 生 保 健 組 呼 籲 同 學 前 往 各 醫 院 施 打 疫 苗 ， 並 將 回 條 送 回 保 健 組 ， 以 方 便 日 後 的 統 計 追 蹤 。 
</w:t>
          <w:br/>
          <w:t>
</w:t>
          <w:br/>
          <w:t>在 這 次 健 康 檢 查 的 項 目 中 ， 以 視 力 不 良 佔 首 位 ， 高 達 95％ (5218人 )的 大 一 同 學 視 力 不 良 ， 牙 齒 異 常 的 同 學 有 81％ (4473人 ) ， 56％ (3103人 )有 B肝 抗 體 ， B肝 帶 原 者 有 10％ (558人 ) ， 尿 蛋 白 異 常 者 有 7％ (358人 )， 肝 功 能 異 常 者 佔 6％ (308人 )， 有 3％ (149人 )的 大 一 同 學 有 尿 糖 異 常 的 現 象 ， 白 血 球 及 紅 血 球 異 常 的 同 學 分 別 有 109人 與 133人 ， 約 各 佔 2％ ， 辨 色 力 異 常 的 則 有 1％ (56人 )。 
</w:t>
          <w:br/>
          <w:t>
</w:t>
          <w:br/>
          <w:t>衛 生 保 健 組 希 望 尚 未 作 健 康 檢 查 的 同 學 ， 持 學 生 證 到 位 於 台 北 市 建 國 北 路 三 段 四 十 二 號 六 樓 的 啟 新 健 診 中 心 補 作 健 康 檢 查 ， 費 用 為 六 百 五 十 元 ， 而 若 同 學 們 有 醫 療 保 健 方 面 的 問 題 ， 歡 迎 到 海 事 博 物 館 地 下 一 樓 的 保 健 組 ， 向 醫 護 人 員 諮 詢 。</w:t>
          <w:br/>
        </w:r>
      </w:r>
    </w:p>
  </w:body>
</w:document>
</file>