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55fbcdeea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林小玉在法國開中國餐館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法文系校友林小玉偕法籍夫婿Flo-rent在法國南部著名的酒鄉波厄多（Bordeaux）開設的中國餐館，在去年年底開張。她在向台灣朋友拜年的電子郵件中，夾帶了店面的照片，布置得古樸典雅。原來經營貿易的她改行當起主廚，雖然是全新的嚐試，仍做得有聲有色，據說連市長都聞香下馬，成為常客。（雲水）</w:t>
          <w:br/>
        </w:r>
      </w:r>
    </w:p>
  </w:body>
</w:document>
</file>