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e6488f76846b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鄭 巧 霞 在 臺 發 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87年 畢 業 的 國 貿 系 校 友 鄭 巧 霞 目 前 正 在 臺 北 市 的 昀 虹 企 業 有 限 公 司 擔 任 業 務 助 理 一 職 。 曾 是 本 校 僑 生 聯 誼 會 會 長 的 她 ， 暫 時 並 無 回 家 鄉 馬 來 西 亞 發 展 的 念 頭 ， 而 選 擇 繼 續 在 臺 發 展 ， 且 依 然 住 在 淡 水 校 園 附 近 ， 因 為 這 裡 有 她 的 夢 想 和 理 想 。 （ 陳 逸 楓 ）</w:t>
          <w:br/>
        </w:r>
      </w:r>
    </w:p>
  </w:body>
</w:document>
</file>