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038c3d6f7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 良 文 出 新 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俄 研 所 俄 籍 教 授 馬 良 文 又 出 新 書 囉 ！ 今 年 他 寫 了 兩 本 ， 書 名 是 「 中 國 謀 略 學 」 與 「 中 國 文 明 」 ， 第 一 本 是 有 關 鬼 谷 子 、 三 十 六 計 、 劉 伯 溫 與 諸 葛 亮 等 內 容 ， 第 二 本 談 到 象 徵 主 義 的 問 題 ， 他 認 為 中 國 文 明 在 未 來 國 際 文 明 中 將 扮 演 重 要 的 角 色 。 兩 本 都 以 俄 文 撰 寫 ， 在 俄 羅 斯 出 版 ， 目 前 正 準 備 下 一 本 書 「 大 道 的 黃 昏 」 ， 內 容 有 關 中 國 明 末 清 初 之 時 ， 思 想 藝 術 文 化 演 變 的 過 程 。 （ 沈 秀 珍 ）</w:t>
          <w:br/>
        </w:r>
      </w:r>
    </w:p>
  </w:body>
</w:document>
</file>