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e8a6686df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創辦人張建邦頒發本報優秀記者獎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ad790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844b342e-e50b-4d5b-a4cd-857bb6d80a49.jpg"/>
                      <pic:cNvPicPr/>
                    </pic:nvPicPr>
                    <pic:blipFill>
                      <a:blip xmlns:r="http://schemas.openxmlformats.org/officeDocument/2006/relationships" r:embed="R15b6e1b2c212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b6e1b2c2124a73" /></Relationships>
</file>