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cd67763084e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3.校 長 （ 左 ） 與 日 本 駒 澤 大 學 副 校 長 大 谷 哲 夫 簽 訂 交 流 協 議 書 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10768"/>
              <wp:effectExtent l="0" t="0" r="0" b="0"/>
              <wp:docPr id="1" name="IMG_f7f790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6/m\0fc4fd1f-3c1c-48a9-82f3-4386cce6b6ac.jpg"/>
                      <pic:cNvPicPr/>
                    </pic:nvPicPr>
                    <pic:blipFill>
                      <a:blip xmlns:r="http://schemas.openxmlformats.org/officeDocument/2006/relationships" r:embed="Rb038281e16744e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38281e16744ea5" /></Relationships>
</file>