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e58c3667c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13.撈 魚 ， 重 拾 童 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31264" cy="2304288"/>
              <wp:effectExtent l="0" t="0" r="0" b="0"/>
              <wp:docPr id="1" name="IMG_758ff1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688c32b4-c66d-49d6-999b-39cbfd4d8798.jpg"/>
                      <pic:cNvPicPr/>
                    </pic:nvPicPr>
                    <pic:blipFill>
                      <a:blip xmlns:r="http://schemas.openxmlformats.org/officeDocument/2006/relationships" r:embed="Raf92a8476f734f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264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2a8476f734f90" /></Relationships>
</file>