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b6a5cdf9a43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士 服 租 借 今 起 辦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總 務 處 事 務 組 表 示 ， 請 各 班 班 代 表 今 日 起 至 週 四 （ 廿 五 日 ） ， 到 行 政 大 樓 A102室 領 取 學 士 服 租 借 空 白 借 據 ， 下 月 （ 十 二 月 ） 六 日 至 十 五 日 於 同 一 地 點 繳 交 借 據 ， 及 押 金 五 百 元 、 洗 滌 費 一 百 元 。 
</w:t>
          <w:br/>
          <w:t>
</w:t>
          <w:br/>
          <w:t>領 取 學 士 服 則 請 在 十 二 月 廿 日 至 廿 四 日 ， 每 日 上 午 九 時 至 十 一 時 三 十 分 、 下 午 一 時 三 十 分 至 四 時 ， 於 圖 書 總 館 大 門 前 柱 形 倉 庫 領 取 ， 請 應 屆 畢 業 生 依 時 辦 理 。</w:t>
          <w:br/>
        </w:r>
      </w:r>
    </w:p>
  </w:body>
</w:document>
</file>