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20b184f48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子 女 進 淡 江 家 長 一 起 來 與 學 校 主 管 座 談 並 將 安 排 參 觀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使 所 有 新 生 家 長 了 解 本 校 辦 學 理 念 ， 及 未 來 發 展 方 針 ， 本 校 首 度 於 新 生 講 習 同 一 時 間 ， 邀 請 所 有 家 長 在 驚 聲 中 正 紀 念 堂 、 化 學 館 中 正 紀 念 堂 兩 地 ， 舉 行 家 長 座 談 會 及 參 觀 ， 讓 家 長 了 解 學 校 活 動 情 形 。
</w:t>
          <w:br/>
          <w:t>
</w:t>
          <w:br/>
          <w:t>校 長 張 紘 炬 表 示 ， 以 往 家 長 座 談 會 是 到 全 省 各 地 舉 辦 ， 因 為 許 多 家 長 會 陪 同 子 弟 來 校 參 加 講 習 ， 今 年 特 地 藉 此 機 會 邀 請 新 生 家 長 一 起 來 學 校 ， 很 多 疑 問 當 場 可 以 解 決 ， 且 本 校 軟 硬 體 設 備 優 良 ， 更 應 該 讓 家 長 了 解 ， 放 心 把 子 弟 交 給 淡 江 。
</w:t>
          <w:br/>
          <w:t>
</w:t>
          <w:br/>
          <w:t>家 長 座 談 會 共 舉 行 四 場 ： 大 學 部 新 生 家 長 在 九 月 十 六 、 十 七 日 兩 天 ， 上 、 下 午 各 一 場 共 四 場 ， 新 生 在 活 動 中 心 講 習 ， 家 長 在 驚 中 正 參 加 座 談 會 ， 活 動 內 容 包 括 ： 校 長 張 紘 炬 致 詞 及 介 紹 師 長 與 家 長 們 見 面 ， 再 進 行 雙 向 座 談 ， 歡 迎 家 長 提 出 任 何 意 見 或 建 議 。
</w:t>
          <w:br/>
          <w:t>
</w:t>
          <w:br/>
          <w:t>中 午 則 邀 請 所 有 家 長 在 觀 海 堂 享 用 美 味 自 助 餐 ， 另 安 排 參 觀 活 動 ， 由 學 生 事 務 處 安 排 家 長 到 化 中 正 觀 賞 本 校 簡 介 錄 影 帶 ， 再 分 批 參 觀 覺 生 紀 念 圖 書 館 及 海 事 博 物 館 ， 讓 家 長 了 解 本 校 圖 書 館 的 各 項 設 施 。 另 外 ， 本 校 將 於 九 月 五 日 舉 行 澎 湖 縣 校 友 會 成 立 大 會 ， 順 道 邀 請 澎 湖 地 區 所 有 家 長 於 上 午 九 時 至 十 時 三 十 分 在 天 人 菊 渡 假 村 參 加 家 長 座 談 會 ， 學 校 由 校 長 張 紘 炬 率 領 各 一 級 單 位 主 管 參 與 ， 直 接 與 當 地 家 長 們 進 行 面 對 面 的 溝 通 。</w:t>
          <w:br/>
        </w:r>
      </w:r>
    </w:p>
  </w:body>
</w:document>
</file>