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fcd3fcd4748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圖書館將於三月十日18：30~20：00及三月十二日14:20~15:50，在總館301指導室舉辦「電子郵遞最新期刊目次及專題資訊選粹服務」講習，將介紹各資料庫與電子期刊系統所提供免費期刊目次服務，且特別為本校專任老師及碩士班、博士班研究生介紹如何申請Ingenta所提供之服務，服務內容有電子郵遞最新期刊目次服務及專題資訊選粹服務。報名日期即日起至十二日止，報名網址http://service.lib.tku.edu.tw。</w:t>
          <w:br/>
        </w:r>
      </w:r>
    </w:p>
  </w:body>
</w:document>
</file>