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b3887be354e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 國 琛 暑 假 到 日 本 任 客 座 教 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訊 工 程 系 主 任 暨 資 工 研 究 所 長 施 國 琛 ， 暑 假 期 間 前 往 日 本 會 津 大 學 任 客 座 教 授 ， 協 助 研 究 「 遠 距 教 學 」 。 並 在 廣 島 市 立 大 學 及 岩 手 縣 立 大 學 ， 就 「 網 路 和 多 媒 體 研 究 」 發 表 演 講 。 施 教 授 表 示 此 行 收 獲 頗 豐 。 （ 彭 子 倫 ）</w:t>
          <w:br/>
        </w:r>
      </w:r>
    </w:p>
  </w:body>
</w:document>
</file>