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40e831583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畢 業 同 學 企 業 家 越 來 越 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根 據 天 下 雜 誌 1999 年 四 月 十 八 日 ， 公 布 對 國 內 一 千 大 企 業 所 做 的 調 查 顯 示 ， 國 內 企 業 最 愛 的 大 學 畢 業 生 ， 前 五 名 依 序 是 成 大 、 台 大 、 政 大 、 淡 江 及 中 興 ， 本 校 以 私 立 大 學 躋 身 第 四 名 ， 甚 受 矚 目 。 
</w:t>
          <w:br/>
          <w:t>
</w:t>
          <w:br/>
          <w:t>本 校 今 年 排 名 第 四 ， 較 之 去 年 第 七 、 前 年 第 九 ， 又 進 步 不 少 ， 顯 示 淡 江 畢 業 生 愈 受 企 業 寵 愛 、 歡 迎 。 該 項 排 名 去 年 與 今 年 前 三 名 排 名 完 全 相 同 ， 是 本 校 超 越 中 興 、 台 灣 科 技 、 台 北 科 技 三 所 學 校 ， 躍 升 為 第 四 。 根 據 天 下 雜 誌 請 企 業 評 選 的 結 果 ， 本 校 每 年 的 排 名 皆 是 私 大 第 一 ， 並 且 超 越 大 部 分 國 立 大 學 ， 對 本 校 十 三 萬 的 校 友 來 說 ， 是 莫 大 的 鼓 勵 。 
</w:t>
          <w:br/>
          <w:t>
</w:t>
          <w:br/>
          <w:t>校 長 張 紘 炬 表 示 ， 本 校 此 項 成 果 顯 示 ， 校 友 們 工 作 態 度 受 到 企 業 肯 定 ， 未 來 學 弟 妹 畢 業 後 找 工 作 將 更 容 易 。 在 這 次 的 評 選 中 ， 本 校 成 績 距 離 第 三 名 不 遠 ， 校 長 勉 勵 校 友 們 加 油 ， 明 年 成 績 還 要 更 進 步 。 
</w:t>
          <w:br/>
          <w:t>
</w:t>
          <w:br/>
          <w:t>根 據 這 項 統 計 ， 前 十 名 大 學 中 ， 淡 江 第 四 、 逢 甲 第 六 、 東 吳 第 十 ， 本 校 明 顯 超 越 其 他 私 大 ， 另 在 各 分 項 工 作 能 力 、 工 作 態 度 中 ， 淡 江 以 工 作 態 度 見 長 ， 而 一 般 企 業 進 用 新 員 工 時 ， 首 要 考 量 即 是 敬 業 精 神 、 專 業 能 力 、 工 作 穩 定 度 、 學 習 能 力 和 能 否 團 隊 合 作 ， 淡 江 校 友 學 習 能 力 與 清 大 並 列 第 六 ， 敬 業 精 神 工 作 態 度 最 佳 項 目 中 ， 淡 江 排 名 第 八 ， 緊 追 第 六 台 大 及 第 七 中 興 ， 淡 江 在 最 具 國 際 觀 的 學 校 中 排 名 第 九 。 
</w:t>
          <w:br/>
          <w:t>
</w:t>
          <w:br/>
          <w:t>另 外 本 校 在 工 作 穩 定 度 ， 配 合 公 司 發 展 規 劃 上 排 名 第 八 ， 尤 其 是 此 項 目 在 非 製 造 業 排 名 第 三 緊 追 成 大 ， 而 創 新 能 力 排 名 第 十 ， 專 業 能 力 第 十 一 。 
</w:t>
          <w:br/>
          <w:t>
</w:t>
          <w:br/>
          <w:t>今 年 的 調 查 結 果 也 顯 示 ， 不 同 產 業 中 ， 受 歡 迎 的 畢 業 生 排 名 略 有 不 同 ， 淡 江 在 非 製 造 業 方 面 為 最 歡 迎 排 名 第 三 的 學 校 ， 前 二 名 為 政 大 、 中 興 ， 本 校 系 所 多 元 化 ， 畢 業 生 受 到 各 產 業 界 的 歡 迎 。</w:t>
          <w:br/>
        </w:r>
      </w:r>
    </w:p>
  </w:body>
</w:document>
</file>