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82aa463d44e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 濟 系 舉 辦 淡 江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經 濟 系 上 週 起 舉 辦 淡 江 講 座 ， 邀 請 美 國 Missouri－ Columbia大 學 經 濟 系 李 茂 林 教 授 到 本 校 進 行 三 場 演 講 。 
</w:t>
          <w:br/>
          <w:t>
</w:t>
          <w:br/>
          <w:t>第 一 場 講 座 已 於 上 週 五 （ 二 十 三 日 ） 上 午 十 時 二 十 分 ， 於 B1012即 時 資 訊 教 室 舉 行 ， 講 題 為 「 The Frontiers of Economic Analysis」 。 第 二 場 定 於 本 週 五 （ 三 十 日 ） 上 午 十 時 二 十 分 ， 同 樣 在 B1012室 舉 行 ， 講 題 為 「 Economics Analysis Beyond the Frontiers」 ； 第 三 場 將 於 下 週 一 （ 五 月 三 日 ） 上 午 十 時 在 B316會 議 室 舉 行 ， 講 題 為 「 Specific Applications Research Potentials」 。</w:t>
          <w:br/>
        </w:r>
      </w:r>
    </w:p>
  </w:body>
</w:document>
</file>