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ec99bb3c4e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我 與 中 央 學 院 大 學 續 簽 備 忘 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沈 秀 珍 報 導 】 日 本 姐 妹 校 中 央 學 院 大 學 校 長 生 田 富 夫 於 上 月 廿 九 日 蒞 臨 本 校 ， 簽
</w:t>
          <w:br/>
          <w:t>署 學 術 交 流 備 忘 錄 續 約 ， 將 兩 校 每 年 交 換 生 名 額 增 為 二 人 。 簽 約 典 禮 由 校 長 張 紘 炬 主 持
</w:t>
          <w:br/>
          <w:t>， 學 術 副 校 長 兼 國 交 會 主 任 委 員 馮 朝 剛 、 本 校 各 院 長 、 日 文 系 主 任 劉 長 輝 與 應 日 系 主 任
</w:t>
          <w:br/>
          <w:t>鍾 芳 珍 皆 到 場 觀 禮 。 
</w:t>
          <w:br/>
          <w:t>
</w:t>
          <w:br/>
          <w:t>校 長 張 紘 炬 表 示 ， 這 次 簽 約 儀 式 的 內 容 最 主 要 在 加 強 兩 校 的 學 術 交 流 ， 去 年 在 擔 任 副 校
</w:t>
          <w:br/>
          <w:t>長 兼 國 交 會 主 任 委 員 期 間 曾 到 日 本 訪 問 ， 今 年 則 安 排 於 四 月 八 日 造 訪 該 校 ， 由 此 可 看 出
</w:t>
          <w:br/>
          <w:t>兩 校 交 流 非 常 頻 繁 。 張 校 長 進 一 步 指 出 ， 兩 校 交 流 的 基 礎 ， 實 有 賴 該 校 校 長 的 大 力 支 持
</w:t>
          <w:br/>
          <w:t>， 未 來 在 交 換 學 生 方 面 ， 希 望 可 以 多 增 加 一 些 名 額 ， 也 可 以 進 行 師 資 的 交 換 、 加 強 兩 校
</w:t>
          <w:br/>
          <w:t>共 同 研 究 、 舉 辦 學 術 研 討 會 以 及 增 進 學 生 相 互 間 的 交 流 活 動 。 
</w:t>
          <w:br/>
          <w:t>
</w:t>
          <w:br/>
          <w:t>中 央 學 院 大 學 由 校 長 生 田 富 夫 帶 領 ， 隨 行 人 員 有 法 學 院 院 長 齊 藤 信 宰 、 商 學 院 教 授 曾 我
</w:t>
          <w:br/>
          <w:t>德 興 與 教 務 處 中 村 隆 一 。 該 校 則 由 商 學 院 教 授 曾 我 德 興 擔 任 中 文 口 譯 ， 生 田 校 長 表 示 受
</w:t>
          <w:br/>
          <w:t>到 本 校 熱 烈 的 歡 迎 ， 感 到 相 當 高 興 也 非 常 感 謝 。 他 指 出 在 1967年 起 ， 兩 校 即 開 始 有 交 流
</w:t>
          <w:br/>
          <w:t>的 活 動 ， 於 1968年 正 式 簽 約 締 結 為 姊 妹 校 ， 至 今 已 有 三 十 多 年 的 歷 史 ， 其 間 有 多 次 留 學
</w:t>
          <w:br/>
          <w:t>生 的 交 換 ， 今 年 有 兩 位 成 行 ， 希 望 將 來 能 夠 增 加 留 學 人 數 。 
</w:t>
          <w:br/>
          <w:t>
</w:t>
          <w:br/>
          <w:t>隨 後 兩 校 校 長 互 相 交 換 紀 念 品 ， 接 著 由 本 校 將 赴 該 校 的 交 換 生 國 貿 二 張 寶 云 與 夜 日 文 三
</w:t>
          <w:br/>
          <w:t>王 美 玲 發 言 ， 她 們 皆 說 得 一 口 流 利 的 標 準 日 語 。 張 校 長 補 充 說 明 ， 日 本 留 學 生 到 臺 灣 來
</w:t>
          <w:br/>
          <w:t>， 經 過 本 地 一 年 的 生 活 文 化 洗 禮 ， 在 各 方 面 都 進 步 很 多 ， 不 但 中 文 進 步 不 少 ， 連 臺 語 都
</w:t>
          <w:br/>
          <w:t>講 得 挺 溜 的 呢 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085088" cy="731520"/>
              <wp:effectExtent l="0" t="0" r="0" b="0"/>
              <wp:docPr id="1" name="IMG_6c885d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396/m\12f0d7f0-d49b-4424-a155-18487347b5b8.jpg"/>
                      <pic:cNvPicPr/>
                    </pic:nvPicPr>
                    <pic:blipFill>
                      <a:blip xmlns:r="http://schemas.openxmlformats.org/officeDocument/2006/relationships" r:embed="Re6fa3d84431949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5088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fa3d844319494e" /></Relationships>
</file>