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64be6ba064e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 明 清 吳 育 儒 下 月 將 前 往 復 旦 大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資 訊 中 心 系 統 發 展 組 三 等 技 術 師 蕭 明 清 、 四 等 技 術 師 吳 育 儒 將 於 六 月 十 四 日 至 十 八 日 前 往 上 海 復 旦 大 學 ， 參 加 由 IBM 主 辦 有 關 數 位 化 圖 書 館 的 研 討 會 。 該 研 討 會 將 有 來 自 台 灣 、 大 陸 、 新 加 坡 、 馬 來 西 亞 及 香 港 等 五 個 地 區 的 相 關 專 家 學 者 參 加 ， 討 論 的 主 題 與 內 容 相 當 豐 富 ， 吳 育 儒 表 示 ， 數 位 化 圖 書 館 是 未 來 的 趨 勢 ， 身 為 本 校 圖 書 館 程 式 設 計 一 員 的 他 ， 將 會 全 力 以 赴 ， 多 多 吸 取 別 人 的 經 驗 。 （ 涵 怡 ）</w:t>
          <w:br/>
        </w:r>
      </w:r>
    </w:p>
  </w:body>
</w:document>
</file>