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87ea55570e410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孫敏桂如願回鄉工作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今年跳槽成功的化材所校友孫敏桂，原在林口廣輝電子TFT-LCD面板廠任職，想回高雄的她，如今已如願在高雄翰宇彩晶擔任工程師。難得有機會回淡水，前陣子抽空回來與好友聚會，並勉勵所上學弟妹在求職時，千萬要用心寫履歷表，「其實主管看的只是你的『用心程度』。」她說，如果草率用一張便利商店賣10元的表格填寫，這表示，「你連『槍』都還沒磨光，怎麼『上陣』啊！」（鄭素卿）</w:t>
          <w:br/>
        </w:r>
      </w:r>
    </w:p>
  </w:body>
</w:document>
</file>