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88d22b1e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全校英語演講賽今起報名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【記者楊皖茜報導】全校英語演講比賽開始報名，即日起至下週五（3/19）截止，欲參加的同學請至英文系辦領取報名表。
</w:t>
          <w:br/>
          <w:t>
</w:t>
          <w:br/>
          <w:t>　由英文系主辦的全校英語演講比賽，將於23日在驚聲國際廳舉行比賽，採現場抽題的方式。錄取五名贈予獎狀及獎金，第一名獎金高達二千元，前三名能代表本校對外參加英語演講比賽，希望全校同學踴躍報名。</w:t>
          <w:br/>
        </w:r>
      </w:r>
    </w:p>
  </w:body>
</w:document>
</file>