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173f25d344c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女性文學介紹鍾文音朱天心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文學院中文系女性文學研究室，本學期讀書會即將開卷，以「世界文學」為主題，介紹當紅中文女作家鍾文音、朱天心等作品，有興趣同學今（八日）起至明日中午十二時在L528該研究室報名。
</w:t>
          <w:br/>
          <w:t>
</w:t>
          <w:br/>
          <w:t>　這項讀書會將在下週起，每週二中午十二時至一時二十分，由中文系研究生帶領同學，一起選讀知名女性作家鍾文音、朱天心、萊莘、吉本芭娜娜等作品，探索女性文學世界。女性文學研究室表示，這次讀書會更囊括歐亞各國具代表性的女性文學作品，盼能提供全校同學一個更具文學魅力的休閒空間。</w:t>
          <w:br/>
        </w:r>
      </w:r>
    </w:p>
  </w:body>
</w:document>
</file>