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958bf7b654e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校園民主與學生參與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追求學術卓越的努力過程中，淡江大學的校園一向是活潑開放，畢業的學生大多留在國內服務，特別是受到企業界的青睞，這是讓淡江人足以自豪的地方。然而，我們的校友在政治層面的參與、或是對於政治議題的發聲，似乎比他人低調得多，此一現象可以從同學對於學生議會選舉的冷漠，看出一些端倪來。
</w:t>
          <w:br/>
          <w:t>
</w:t>
          <w:br/>
          <w:t>　誠然，大家都會同意，政治力量絕對不應該介入校園，不過，大學卻沒有拒絕關懷國家大事的特權，不管是學生、還是教職員都需要培養這種身為公民的責任感，正是大學教育的天職之一，特別是透過校園民主的參與，讓自己去發現個人的權益與他人的公共利益的分野，逐漸尋求自我的定位，為進入廣大的社會作準備。盧騷曾說，人們必須「被迫去自由」，也就是說，除非我們經過參與而強迫自己發展，不可能在制度中真正感到悠然自得。
</w:t>
          <w:br/>
          <w:t>
</w:t>
          <w:br/>
          <w:t>　究竟是甚麼原因造成同學們對於政治的低度參與感。如果我們從正面來解釋，或許是大家已經很滿意目前學校的整體運作，因此就沒有參與決策的必要性；也有可能是同學還有其他表達意見的管道，譬如透過導師及班代表等，而學生議員的功能就顯得沒有其迫切性；當然，學業的壓力或許是更重要的因素。
</w:t>
          <w:br/>
          <w:t>
</w:t>
          <w:br/>
          <w:t>　儘管如此，我們不得不對於同學的冷漠表示憂心。任何制度即使再如何完善，如果成員吝於作起碼的參與，那麼，彼此的共同體感受就無從培養，人來人去，大學彷彿只是學子逡巡的大型職業訓練單位，也就不會產生深厚的感情眷戀。進一步來看，如果大家都自足於現狀的話，那麼，學校就沒有再往前精進的動力。
</w:t>
          <w:br/>
          <w:t>
</w:t>
          <w:br/>
          <w:t>　相對地，我們也不要排除，同學是否懷疑選個學生議員又能改變甚麼，換句話說，是無力感促成參與冷感。果真如此，我們就要作全盤的檢討，究竟學生對於課業學習，像教學評估、課程改進等，或是學校的行政措施，例如入學、懲處方式等，是否在還有其他的企盼被忽視了？ 
</w:t>
          <w:br/>
          <w:t>
</w:t>
          <w:br/>
          <w:t>　政治哲學家Richard Dagger說：「如果沒有人投票，就沒有人會贏，那麼，體系會隨著崩潰。」坦白地說，無力感是弱者的自我麻醉藥，只會腐蝕年輕人改造社會的赤子之心。我們也必須指出，任何權利都是爭取而來的，沒有參與就沒有權利的進展。如果，校園民主的最高境界，是學校與學生的「共同決定」（co-determination），當學校嘗試著在激發師生無限創造潛力、不再視熱情潮騷為校園動盪之際，先決條件還是大家願意冰釋內心長期禁錮的政治凍原，不管是校園選舉、還是即將來臨的國家大選。
</w:t>
          <w:br/>
          <w:t>
</w:t>
          <w:br/>
          <w:t>　近日，中選會為了投票方式傷透腦筋，我們何不思考結合機械、資訊，以及政治學的專業，實驗設計先進的投票機（手動、光感、按鈕），特別是瞳孔或是指紋式的身分認定，用在下回學生議會的選舉，一來可以吸引學生參與，二來可以貢獻社會，你認為如何？</w:t>
          <w:br/>
        </w:r>
      </w:r>
    </w:p>
  </w:body>
</w:document>
</file>