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30893e824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學 貸 款 補 繳 退 費 今 起 辦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有 辦 理 就 學 貸 款 的 同 學 注 意 了 ！ 統 一 更 正 後 的 補 繳 、 退 費 今 （ 三 ） 日 起 至 七 日 辦 理 ， 補 繳 單 及 退 費 款 單 已 經 在 上 月 三 十 日 前 送 至 各 系 上 轉 發 同 學 親 自 簽 收 。 。 
</w:t>
          <w:br/>
          <w:t>
</w:t>
          <w:br/>
          <w:t>會 計 室 表 示 ， 辦 理 補 繳 、 退 費 的 時 間 是 今 日 起 至 七 日 ， 淡 水 校 園 辦 理 的 是 間 是 上 午 九 時 至 十 二 時 ， 下 午 一 時 三 十 分 到 五 時 ， 晚 上 六 時 到 八 時 ； 臺 北 校 園 白 天 的 辦 理 時 間 與 淡 水 相 同 ， 晚 上 則 是 只 到 七 時 。 
</w:t>
          <w:br/>
          <w:t>
</w:t>
          <w:br/>
          <w:t>另 外 還 沒 有 領 前 年 度 書 籍 費 及 住 宿 費 的 同 學 ， 請 另 外 帶 原 領 款 單 、 私 章 及 學 生 證 於 上 述 時 段 到 淡 水 校 園 出 納 組 領 款 。</w:t>
          <w:br/>
        </w:r>
      </w:r>
    </w:p>
  </w:body>
</w:document>
</file>