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14cb0f344d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 團 需 求 負 責 人 提 心 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本 學 期 社 團 負 責 人 座 談 會 ， 於 上 週 一 （ 二 十 二 日 ） 假 驚 聲 大 樓 的 國 際 會 議 廳 舉 行 ， 共 計 有 一 百 三 十 多 位 社 團 負 責 人 參 加 ， 由 校 長 張 紘 炬 親 自 主 持 ， 副 校 長 張 家 宜 及 各 處 室 主 任 均 列 席 。 座 談 過 程 中 ， 各 單 位 對 於 社 團 負 責 人 提 出 的 問 題 ， 都 盡 量 的 給 予 完 整 答 覆 ， 使 各 負 責 人 更 明 確 的 知 道 學 校 的 狀 況 ， 也 讓 各 單 位 更 了 解 同 學 的 需 要 。 
</w:t>
          <w:br/>
          <w:t>
</w:t>
          <w:br/>
          <w:t>校 長 張 紘 炬 表 示 ， 如 何 成 為 一 個 成 功 的 社 團 負 責 人 ， 是 大 家 應 該 努 力 的 目 標 。 他 也 希 望 社 團 活 動 能 更 頻 繁 ， 如 果 空 間 不 夠 ， 學 校 會 開 放 更 多 的 教 室 以 供 社 團 使 用 ， 並 鼓 勵 同 學 多 多 參 與 社 團 活 動 ， 讓 大 學 生 活 更 充 實 、 活 潑 。 
</w:t>
          <w:br/>
          <w:t>
</w:t>
          <w:br/>
          <w:t>本 校 目 前 社 團 總 數 高 達 254個 ， 且 均 與 學 校 互 動 良 好 、 相 處 愉 快 ， 日 前 教 育 部 評 鑑 ， 認 為 本 校 對 社 團 活 動 十 分 重 視 ， 所 舉 辦 的 活 動 也 很 好 ， 校 長 說 ， 這 都 是 大 家 努 力 的 成 果 。 
</w:t>
          <w:br/>
          <w:t>
</w:t>
          <w:br/>
          <w:t>另 外 ， 許 多 社 團 負 責 人 提 出 了 問 題 ， 而 各 單 位 也 有 具 體 的 回 應 。 如 輔 義 團 指 出 ， 社 辦 清 潔 應 加 入 社 團 活 動 做 考 核 ， 因 為 活 動 多 才 易 髒 ， 課 指 組 表 示 會 再 考 慮 ； 啟 明 社 談 到 有 關 總 圖 階 梯 上 黃 線 未 加 導 盲 磚 的 問 題 ， 校 長 表 示 ， 導 盲 磚 的 完 整 十 分 重 要 ， 會 立 即 加 設 。 
</w:t>
          <w:br/>
          <w:t>
</w:t>
          <w:br/>
          <w:t>國 防 研 究 社 表 示 ， 五 虎 崗 廣 場 多 了 兩 間 教 室 ， 使 社 團 活 動 空 間 變 小 了 ， 學 校 回 答 這 兩 間 教 室 是 為 了 國 小 教 育 學 程 班 所 建 的 美 勞 及 音 樂 教 室 ， 前 者 可 借 社 團 使 用 ， 後 者 則 因 有 許 多 專 用 器 材 ， 所 以 只 借 給 音 樂 性 社 團 ； 會 計 系 學 會 問 到 ， 要 如 何 因 應 游 泳 館 在 蓋 時 的 空 窗 期 ， 學 校 表 示 ， 運 動 場 地 將 會 開 放 到 十 點 ； 民 俗 社 反 映 社 辦 屋 頂 漏 水 ， 校 長 表 示 也 會 立 即 派 人 修 理 。 
</w:t>
          <w:br/>
          <w:t>
</w:t>
          <w:br/>
          <w:t>此 座 談 會 圓 滿 的 結 束 ， 各 社 團 負 責 人 又 將 面 對 新 的 挑 戰 。</w:t>
          <w:br/>
        </w:r>
      </w:r>
    </w:p>
  </w:body>
</w:document>
</file>