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2b3dd9c8584a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走 過 半 世 紀LOGO道 分 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佳 蓓 報 導 】 本 校 五 十 週 年 校 慶 的 第 一 個 正 式 活 動 起 跑 嘍 ！ 那 就 是 淡 江 大 學 五 十 週 年 校 慶 徵 求 象 徵 圖 案 （ LOGO） 設 計 比 賽 ， 該 活 動 由 五 十 週 年 校 慶 活 動 籌 備 委 員 會 主 辦 ， 包 括 本 校 教 職 員 生 及 校 友 、 全 國 大 專 院 校 教 職 員 生 以 及 社 會 人 士 皆 可 投 稿 。 
</w:t>
          <w:br/>
          <w:t>
</w:t>
          <w:br/>
          <w:t>雖 然 距 離 五 十 週 年 校 慶 還 有 一 年 多 ， 但 陸 陸 續 續 的 準 備 活 動 即 將 開 始 ， 而 象 徵 圖 案 （ LOGO） 即 為 一 切 活 動 的 開 始 ； 作 品 主 題 以 淡 江 大 學 建 校 屆 滿 半 個 世 紀 ， 從 克 難 坡 時 代 堅 忍 開 拓 建 校 至 今 「 國 際 化 」 、 「 資 訊 化 」 、 「 未 來 化 」 三 化 運 動 的 落 實 ， 一 直 秉 持 著 永 續 經 營 ， 與 時 俱 進 ， 成 為 跨 世 紀 的 大 學 為 目 標 。 請 以 本 校 代 表 顏 色 紅 、 白 色 為 主 體 ， 並 附 上 黑 白 色 稿 及 彩 色 完 稿 ， 參 賽 作 品 一 律 以 四 開 海 報 紙 完 成 ， 但 象 徵 圖 案 （ LOGO） 不 得 小 於 30╳ 30公 分 為 原 則 ， 且 附 上 A4橫 式 規 格 三 百 字 以 內 之 設 計 說 明 。 參 賽 作 品 及 設 計 說 明 上 請 勿 書 寫 作 者 姓 名 及 相 關 資 料 ， 個 人 資 料 請 另 以 A4橫 式 規 格 書 寫 ， 內 容 包 括 姓 名 、 身 分 證 字 號 、 聯 絡 電 話 及 地 址 、 服 務 機 關 或 就 讀 學 校 及 科 系 、 年 級 。 
</w:t>
          <w:br/>
          <w:t>
</w:t>
          <w:br/>
          <w:t>前 三 名 將 分 別 頒 發 獎 金 新 台 幣 拾 萬 元 、 參 萬 元 、 壹 萬 元 及 獎 狀 ； 佳 作 十 名 ， 頒 發 獎 金 參 仟 元 及 獎 狀 ， 即 日 起 至 四 月 三 十 日 止 收 件 ， 地 點 在 本 校 學 務 處 課 指 組 ， 有 問 題 可 電 洽 （ 02） 26215656－ 2220鄭 德 成 先 生 ， 獲 獎 名 單 於 五 月 六 日 公 布 於 課 指 組 公 佈 欄 ， 並 個 別 通 知 獲 獎 者 。</w:t>
          <w:br/>
        </w:r>
      </w:r>
    </w:p>
  </w:body>
</w:document>
</file>