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368853e8a45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 職 員 汽 機 車 通 行 證 擇 一 申 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李 欣 茹 報 導 】 自 下 學 年 度 開 始 ， 本 校 教 職 員 在 申 請 車 輛 通 行 證 時 ， 只 能 選 擇 汽 車 或 機 車 其 中 一 種 。 另 外 ， 車 子 如 果 要 停 放 在 校 內 過 夜 ， 則 必 須 事 先 提 前 申 請 。 
</w:t>
          <w:br/>
          <w:t>
</w:t>
          <w:br/>
          <w:t>總 務 處 交 通 安 全 組 表 示 ， 有 些 住 在 校 園 周 圍 的 教 職 員 工 ， 長 期 將 汽 車 停 放 在 校 園 內 ， 再 以 機 車 代 步 ， 為 了 遏 止 這 種 行 為 ， 才 會 提 出 限 制 每 人 只 能 申 請 汽 車 或 機 車 通 行 證 其 中 一 種 的 作 法 ， 來 解 決 校 內 停 車 位 不 足 的 問 題 。 另 外 ， 每 日 二 十 三 時 至 次 日 凌 晨 六 時 不 可 以 將 車 子 停 放 在 校 內 過 夜 ， 若 有 公 務 及 教 學 研 究 需 要 則 必 須 先 向 總 務 處 交 安 組 申 請 核 備 。 
</w:t>
          <w:br/>
          <w:t>
</w:t>
          <w:br/>
          <w:t>交 安 組 表 示 ， 目 前 淡 水 校 園 共 設 有 教 職 員 汽 車 停 車 位 330個 ， 及 160個 機 車 停 車 位 ， 但 日 間 職 員 開 車 上 班 ， 每 天 早 上 十 時 前 幾 乎 就 把 所 有 的 停 車 位 佔 滿 了 ， 因 此 ， 常 有 老 師 們 抱 怨 十 時 後 無 處 可 停 車 。 每 逢 學 校 舉 辦 重 大 會 議 或 活 動 時 ， 進 出 校 園 的 車 輛 增 多 ， 停 車 問 題 就 更 嚴 重 。 所 以 學 校 除 了 以 限 制 教 職 員 申 請 通 行 證 來 紓 解 此 一 現 象 之 外 ， 也 鼓 勵 教 職 員 搭 乘 交 通 車 或 捷 運 上 、 下 班 。 
</w:t>
          <w:br/>
          <w:t>
</w:t>
          <w:br/>
          <w:t>為 了 維 護 校 園 安 寧 ， 本 校 一 向 禁 止 學 生 、 民 眾 的 機 車 、 腳 踏 車 進 入 校 園 ， 教 職 員 工 除 上 、 下 班 時 段 及 公 務 需 要 以 外 ， 也 不 可 以 在 校 園 內 騎 乘 機 車 與 自 行 車 。 如 果 教 職 員 工 與 學 生 的 車 輛 在 校 內 有 違 規 停 車 、 超 速 、 亂 鳴 喇 叭 等 事 項 ， 經 校 警 告 發 達 三 次 者 ， 將 會 被 要 求 繳 回 當 學 年 度 通 行 識 別 證 ， 並 停 發 次 學 年 度 識 別 證 。</w:t>
          <w:br/>
        </w:r>
      </w:r>
    </w:p>
  </w:body>
</w:document>
</file>