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11a90f8f4f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獎 助 學 術 張 創 辦 人 捐 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創 辦 人 張 建 邦 博 士 日 前 悄 悄 捐 出 七 十 四 萬 餘 元 ， 指 定 為 學 校 專 用 學 術 基 金 ， 期 望 以 實 際 行 動 ， 帶 動 全 校 同 仁 共 同 努 力 勸 募 ， 為 學 校 增 加 募 款 基 金 。 
</w:t>
          <w:br/>
          <w:t>
</w:t>
          <w:br/>
          <w:t>據 董 事 會 主 任 秘 書 周 新 民 表 示 ， 張 創 辦 人 先 後 已 捐 出 或 勸 募 多 筆 款 項 ， 均 用 為 本 校 學 術 基 金 ， 如 去 年 暑 假 補 助 二 位 同 學 參 加 在 美 國 舉 行 的 「 世 界 未 來 學 年 會 」 ， 旅 費 共 十 餘 萬 元 ， 即 由 創 辦 人 勸 募 款 支 應 。 
</w:t>
          <w:br/>
          <w:t>
</w:t>
          <w:br/>
          <w:t>本 校 蘭 陽 校 園 即 將 動 工 ， 二 千 年 的 五 十 週 年 校 慶 也 已 進 入 緊 鑼 密 鼓 地 籌 備 階 段 ， 張 創 辦 人 對 本 校 募 款 活 動 相 當 積 極 ， 此 次 捐 款 乃 身 先 表 率 ， 鼓 勵 全 校 同 仁 投 入 募 款 工 作 ， 提 高 募 款 績 效 。</w:t>
          <w:br/>
        </w:r>
      </w:r>
    </w:p>
  </w:body>
</w:document>
</file>