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244ea13ea4c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增 聘 教 授 提 高 論 文 產 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第 六 十 四 次 行 政 會 議 上 週 三 （ 二 月 二 十 四 日 ） 於 驚 聲 國 際 會 議 廳 舉 行 ， 會 中 校 長 對 於 本 校 未 來 發 展 方 向 作 出 重 大 指 示 ， 包 括 減 少 行 政 人 事 費 用 以 聘 任 教 師 ， 提 高 論 文 產 量 ； 行 政 流 程 的 簡 化 ； 提 高 獎 學 金 ， 以 及 快 速 提 高 各 個 研 究 中 心 之 研 究 成 果 等 。 張 校 長 並 指 示 各 單 位 針 對 Y2K的 到 來 進 行 系 統 檢 查 。 
</w:t>
          <w:br/>
          <w:t>
</w:t>
          <w:br/>
          <w:t>張 紘 炬 表 示 ， 八 十 七 學 年 度 教 育 部 獎 補 助 私 立 大 學 經 費 ， 本 校 為 各 校 之 首 ， 高 達 二 億 五 千 九 百 萬 元 以 上 ， 補 助 金 額 以 上 學 年 度 評 鑑 結 果 為 考 核 標 準 。 本 校 於 八 十 六 學 年 度 評 鑑 結 果 表 現 優 異 ， 八 所 綜 合 大 學 當 中 ， 在 「 計 劃 與 執 行 」 「 教 學 與 輔 導 」 與 「 行 政 運 作 」 三 項 評 鑑 項 目 中 榮 登 榜 首 ， 應 持 續 推 動 ， 至 於 「 研 究 」 以 及 「 財 務 行 政 」 二 項 則 居 榜 眼 ， 表 示 仍 有 進 步 的 空 間 。 
</w:t>
          <w:br/>
          <w:t>
</w:t>
          <w:br/>
          <w:t>張 校 長 認 為 ， 學 校 當 以 教 學 第 一 ， 研 究 第 一 。 今 後 將 研 擬 如 何 降 低 行 政 人 事 費 用 ， 以 聘 任 老 師 提 高 教 學 品 質 及 論 文 產 量 ， 各 研 究 中 心 亦 當 快 速 提 高 研 究 成 果 。 而 行 政 流 程 的 簡 化 工 作 與 組 織 架 構 的 重 新 分 配 ， 以 及 資 料 的 電 腦 化 則 有 助 於 減 少 人 力 資 源 的 浪 費 。 此 外 ， 有 關 單 位 應 提 高 獎 學 金 申 請 名 額 以 延 攬 或 留 住 優 秀 人 才 。 
</w:t>
          <w:br/>
          <w:t>
</w:t>
          <w:br/>
          <w:t>根 據 教 育 部 統 計 ， 目 前 完 成 Y2K系 統 自 我 檢 查 的 大 學 還 不 到 一 半 ， 面 對 千 禧 年 的 到 來 ， 校 長 亦 指 示 所 有 單 位 當 與 資 訊 中 心 密 切 配 合 ， 及 早 進 行 系 統 檢 查 ， 以 因 應 Y2K電 腦 危 機 。 
</w:t>
          <w:br/>
          <w:t>
</w:t>
          <w:br/>
          <w:t>此 次 行 政 會 議 中 提 出 的 五 項 提 案 均 全 數 通 過 ， 將 由 校 長 核 定 過 後 公 佈 實 施 。 包 括 審 議 「 盲 生 資 源 中 心 設 置 辦 法 」 、 「 淡 江 大 學 網 路 使 用 管 理 辦 法 」 兩 項 提 案 以 及 「 建 邦 中 小 企 業 創 新 育 成 中 心 設 置 辦 法 」 、 「 學 生 獎 懲 委 員 會 設 置 辦 法 」 兩 項 修 正 案 以 及 「 學 生 自 治 聯 合 會 組 織 章 程 、 學 生 自 治 聯 合 會 會 長 選 舉 辦 法 、 學 生 自 治 聯 合 會 學 生 議 會 議 員 選 舉 辦 法 、 系 所 院 學 會 組 織 辦 法 」 更 名 及 修 正 案 。</w:t>
          <w:br/>
        </w:r>
      </w:r>
    </w:p>
  </w:body>
</w:document>
</file>