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0044e07d574b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黃國銓保齡球賽露一手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化工三黃國銓上（二）月29日在台北市中正保齡球館舉行的「中正盃保齡球賽」奪下大專組男子第二，以及單局得分最高的榮耀。他在開場的第一局擲出237分，拿下單局最高，但下一局球路較不穩定，只擲出140幾分，最後以六局積分1169分，得到男子組第二。問到關於比賽過程的印象，黃國銓摸摸頭釱靦腆地笑著說：「我都忘光了耶！」（何純惠）</w:t>
          <w:br/>
        </w:r>
      </w:r>
    </w:p>
  </w:body>
</w:document>
</file>