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5754d94a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這是一個不機車的地方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活到現在，已經快27歲了；到目前為止，我這機車的人生，無可避免地，發生了許多馬力十足，極為機車的事。它們通常發生在我高中選組時，大學聯考時，抵免學分時，選課時，考不好被當而向老師求情時，以及暑修等等時候。說起這些，話若是講透支，眼淚是如何撥也撥不離的。但很幸運地，自從我搬到淡水來讀淡江，在我分別住在後山與墮落街的兩個時期（啊我真是喜歡墮落街），我發生的機車事似乎少了很多。這可能是流年的關係，但也可能是風水的關係??或許淡江真是一個與我契合的地方吧。（還是跟我對盤的其實是墮落街？）
</w:t>
          <w:br/>
          <w:t>　但有趣的是，其實我對淡江並不是很瞭解的。你知道研究生的生活很單純也很枯燥（其實我一直滿希望發生一些灑狗血或纏綿悱惻的事，像城市獵人或七龍珠那樣有點暴力色情更好，但總是等不到），和學校的交集其實並不多。除了睡覺和上課之外（這兩件事我高中的時候常常分不太清楚），我大部份的時間都泡在圖書館裡（對了，我覺得我們的圖書館很棒，館員都很和氣，即使我向他們發脾氣他們也不會踹我；而且我有一次在裡面還看到許瑋倫，這大概是最棒的一點；在此呼籲，馮媛甄你不要再躲了，趕快出來讓我見一面吧）。相信我，我們的圖書館真的很棒，學生們對它的喜愛，就像是貝殼想念著海洋，AV女優想念著攝影機，真的是滔滔江水綿綿不絕，尤其是在考試前一星期更是如此。就我自己而言，我的《甕中人》裡面大部份的偉大（？）作品，都是在圖書館寫出來的。在此我個人建議，希望圖書館可以考慮把一樓大廳部分面積改裝成小吃部或飲料攤，或者是附設投籃球機，讓我們唸書念累了時可以吃東西或活動筋骨，那就更完美了。
</w:t>
          <w:br/>
          <w:t>　大田寮也是個不錯的地方。當然，因為我住在圖側這邊的緣故，對大田寮那邊沒有圖側瞭解（對了，圖側這邊的7-11，它的壹週刊通常是開封的，我都來這裡看免錢的）；但名聞遐邇的阿伯碳烤和淡江豆花銼冰店，當然是不可錯過的。山下的英專路或老街就更可愛了，週末的時候都是觀光客，天氣熱的時候女孩們都穿得很少（我離題了）；我的意思是說，那裡是全淡水生活機能最好的地方，要修手錶或買鞋子都有，而且好吃的東西更多。兩間書店（金石堂與墊腳石）是我焦慮的時候發洩的地方。老街的巷子裡還有一些老式的茶室（是摸摸茶吧？），我一直很想摸黑摸進去摸摸看是怎麼個摸法，但始終提不起勇氣。眼看我明年就要離開淡水，這等壯志只好等學弟妹們來替我完成了。
</w:t>
          <w:br/>
          <w:t>　總之，我在淡水生活得滿愉快的，我之前的機車人生，在淡水算是沒有繼續。直到現在，除了某次我穿著拖鞋去生輔組辦請假，因此而被不同的教官與行政人員連續罵了三次之外，倒是沒有什麼太機車的事發生。我很高興，因為之前我有時會覺得，再機車下去的話就到了該被騎走的地步了??我感謝這樣一個風水好的地方讓我可以維持身為火星人的尊嚴；我想我回火星的時候，必定是會懷念這些友善的地球人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88720"/>
              <wp:effectExtent l="0" t="0" r="0" b="0"/>
              <wp:docPr id="1" name="IMG_d57fe8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bc259dd9-d647-403a-973b-7aca08ef027a.jpg"/>
                      <pic:cNvPicPr/>
                    </pic:nvPicPr>
                    <pic:blipFill>
                      <a:blip xmlns:r="http://schemas.openxmlformats.org/officeDocument/2006/relationships" r:embed="Ra7fb0a3de87f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fb0a3de87f4b34" /></Relationships>
</file>