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6207f56acd4d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華 民 國 的 民 主 化 與 國 際 關 係 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 交 部 李 次 長 、 美 國 在 台 協 會 台 北 辦 事 處 約 韓 森 主 任 、 中 央 大 學 劉 校 長 、 何 魏 爾 先 生 、
</w:t>
          <w:br/>
          <w:t>美 國 伊 利 諾 大 學 于 主 任 、 淡 江 大 學 張 校 長 和 國 際 學 院 李 院 長 、 諸 位 貴 賓 、 各 位 先 生 、 各
</w:t>
          <w:br/>
          <w:t>位 女 士 ： 
</w:t>
          <w:br/>
          <w:t>
</w:t>
          <w:br/>
          <w:t>本 人 深 感 榮 幸 能 有 機 會 在 這 重 要 的 場 合 發 表 演 講 ， 重 要 的 是 大 會 的 主 題 非 常 適 切 且 適 時
</w:t>
          <w:br/>
          <w:t>， 如 大 家 所 知 ， 在 開 會 期 間 ， 我 們 將 討 論 很 多 事 情 ， 其 中 包 括 兩 岸 關 係 與 中 華 民 國 的 未
</w:t>
          <w:br/>
          <w:t>來 ， 以 及 進 一 步 涉 及 有 關 中 國 之 統 一 等 敏 感 的 課 題 ， 因 此 ， 在 主 題 「 中 華 民 國 的 民 主 化
</w:t>
          <w:br/>
          <w:t>與 國 際 關 係 」 之 下 ， 本 人 添 加 副 標 題 「 新 時 空 觀 念 ， 新 展 望 」 ， 今 天 本 人 謹 以 這 題 目 做
</w:t>
          <w:br/>
          <w:t>簡 短 的 探 討 。 
</w:t>
          <w:br/>
          <w:t>
</w:t>
          <w:br/>
          <w:t>我 們 中 有 許 多 人 可 能 還 記 得 ， 在 最 近 於 上 海 舉 行 的 「 辜 汪 會 談 」 之 中 ， 中 共 國 務 院 副 總
</w:t>
          <w:br/>
          <w:t>理 錢 其 琛 一 九 九 八 年 十 月 十 八 日 接 見 中 華 民 國 海 基 會 董 事 長 辜 振 甫 時 宣 稱 「 台 灣 所 謂 的
</w:t>
          <w:br/>
          <w:t>國 際 空 間 受 到 打 壓 ， 實 際 上 是 由 於 客 觀 形 勢 發 展 的 必 然 結 果 ， 現 在 與 中 華 人 民 共 和 國 建
</w:t>
          <w:br/>
          <w:t>交 的 國 家 達 到 一 六 二 個 ， 與 台 灣 保 持 關 係 的 國 家 很 少 ， 只 有 二 十 多 個 ， 這 種 趨 勢 還 會 繼
</w:t>
          <w:br/>
          <w:t>續 發 展 。 」 
</w:t>
          <w:br/>
          <w:t>
</w:t>
          <w:br/>
          <w:t>從 歷 史 的 觀 點 來 判 斷 ， 錢 先 生 的 看 法 不 一 定 正 確 ， 因 為 二 次 世 界 大 戰 之 後 ， 中 國 大 陸 、
</w:t>
          <w:br/>
          <w:t>北 韓 、 越 南 及 古 巴 等 國 家 相 繼 赤 化 ， 全 世 界 似 乎 很 快 就 要 變 成 共 產 世 界 ， 所 幸 民 主 的 潮
</w:t>
          <w:br/>
          <w:t>流 遏 阻 了 共 產 主 義 ， 民 主 政 治 打 敗 了 共 產 集 權 。 而 我 們 中 華 民 國 是 站 在 民 主 國 家 的 這 一
</w:t>
          <w:br/>
          <w:t>方 ， 大 陸 仍 是 共 產 專 制 集 權 ， 因 此 就 歷 史 的 觀 點 及 大 勢 所 趨 我 們 終 必 勝 利 。 何 況 從 未 來
</w:t>
          <w:br/>
          <w:t>學 的 觀 點 來 看 ， 中 華 民 國 不 受 時 空 的 限 制 ， 在 工 業 經 濟 時 代 ， 時 空 是 一 種 限 制 ， 然 而 ，
</w:t>
          <w:br/>
          <w:t>在 資 訊 時 代 我 們 視 時 空 為 一 種 資 源 。 這 種 時 空 價 值 的 轉 變 ， 在 我 們 思 考 「 時 空 」 時 ， 思
</w:t>
          <w:br/>
          <w:t>維 方 式 需 要 做 徹 底 的 調 整 。 通 常 時 間 是 橫 向 計 量 ， 但 假 如 我 們 改 以 縱 向 計 量 ， 我 們 會 找
</w:t>
          <w:br/>
          <w:t>到 更 多 可 利 用 的 時 間 。 根 據 Hewlett－ Packard公 司 的 魏 依 安 ． 萊 特 （ Vivian Wright） 的 看 法 ， 所
</w:t>
          <w:br/>
          <w:t>謂 縱 向 時 間 的 意 思 就 是 在 某 一 特 定 的 時 間 內 ， 你 可 擁 有 你 所 需 要 的 全 部 時 間 。 當 我 們 說
</w:t>
          <w:br/>
          <w:t>「 時 間 就 是 金 錢 」 時 ， 通 常 我 們 是 關 心 時 間 的 金 錢 價 值 。 現 在 我 們 可 以 用 金 錢 購 買 時 間
</w:t>
          <w:br/>
          <w:t>， 我 們 就 必 須 處 理 金 錢 的 時 間 價 值 。 兩 個 產 品 不 能 在 同 一 個 時 間 佔 據 同 一 個 空 間 ， 然 而
</w:t>
          <w:br/>
          <w:t>兩 件 非 物 質 就 可 以 辦 到 。 資 訊 社 會 的 經 濟 就 是 把 市 場 無 形 化 了 。 空 間 不 再 是 市 場 決 定 性
</w:t>
          <w:br/>
          <w:t>因 素 。 市 場 乃 是 進 行 交 易 的 地 方 ， 只 要 有 交 易 就 是 市 場 。 虛 擬 空 間 是 非 空 間 和 非 物 質 的
</w:t>
          <w:br/>
          <w:t>， 虛 擬 空 間 是 一 種 無 限 的 資 源 ， 愈 用 愈 多 。 總 之 ， 在 工 業 社 會 裡 ， 我 們 處 理 「 後 果 」 ，
</w:t>
          <w:br/>
          <w:t>即 事 件 發 生 之 後 的 結 果 ； 然 而 在 資 訊 社 會 時 代 ， 我 們 必 須 學 習 如 何 處 理 「 前 因 」 ， 亦 即
</w:t>
          <w:br/>
          <w:t>， 尚 未 發 生 過 的 事 件 之 成 因 。 顯 而 易 見 的 從 未 來 的 觀 點 來 看 ， 工 業 化 的 中 共 受 到 時 空 的
</w:t>
          <w:br/>
          <w:t>限 制 ， 但 以 知 識 為 基 礎 的 中 華 民 國 資 訊 化 社 會 則 可 以 運 用 無 限 時 空 為 資 源 ， 因 此 在 競 爭
</w:t>
          <w:br/>
          <w:t>中 一 定 會 獲 得 最 後 的 勝 利 。 
</w:t>
          <w:br/>
          <w:t>
</w:t>
          <w:br/>
          <w:t>對 許 多 已 開 發 的 國 家 而 言 ， 「 跨 世 紀 」 ， 只 不 過 象 徵 新 的 一 個 世 紀 而 已 。 然 而 ， 對 中 華
</w:t>
          <w:br/>
          <w:t>民 國 來 說 ， 它 不 僅 代 表 著 一 個 重 要 發 展 階 段 的 結 束 ， 而 且 是 新 生 命 的 開 始 ， 在 新 紀 元 中
</w:t>
          <w:br/>
          <w:t>華 民 國 將 擺 脫 工 業 社 會 而 邁 入 資 訊 社 會 。 那 個 時 候 ， 中 華 民 國 將 走 出 「 地 區 性 」 ， 邁 向
</w:t>
          <w:br/>
          <w:t>「 全 球 性 」 ， 無 懼 地 迎 向 所 有 可 能 蜂 擁 而 至 的 挑 戰 。 這 些 挑 戰 大 致 是 具 體 的 ， 有 物 質 方
</w:t>
          <w:br/>
          <w:t>面 的 ， 有 精 神 方 面 的 ， 有 技 術 的 ， 有 文 化 的 ， 不 僅 是 國 內 的 ， 也 是 國 際 的 。 所 以 未 來 的
</w:t>
          <w:br/>
          <w:t>挑 戰 將 不 是 局 部 的 ， 而 是 全 面 性 的 ， 而 且 是 以 各 種 形 式 出 現 。 簡 言 之 ， 「 跨 世 紀 」 對 中
</w:t>
          <w:br/>
          <w:t>華 民 國 而 言 ， 正 處 在 其 成 長 歷 程 的 重 要 關 頭 ， 也 是 處 在 第 一 條 S形 曲 線 （ Sigmoid Curve） 的
</w:t>
          <w:br/>
          <w:t>顛 峰 ， 是 中 華 民 國 必 須 開 創 其 國 家 命 脈 第 二 條 S形 曲 線 的 時 候 。 
</w:t>
          <w:br/>
          <w:t>
</w:t>
          <w:br/>
          <w:t>第 二 條 S形 曲 線 並 非 第 一 條 S形 曲 線 的 重 複 ， 更 非 前 一 條 S形 曲 線 的 延 長 。 易 言 之 ， 中 華
</w:t>
          <w:br/>
          <w:t>民 國 將 面 臨 著 前 所 未 有 的 、 極 高 度 的 不 連 續 性 與 不 穩 定 性 。 這 種 不 連 續 性 與 不 穩 定 性 將
</w:t>
          <w:br/>
          <w:t>迫 使 中 華 民 國 全 體 國 人 必 須 揚 棄 許 多 傳 統 的 既 有 的 觀 念 、 價 值 觀 及 行 為 模 式 ， 進 行 革 命
</w:t>
          <w:br/>
          <w:t>性 的 組 織 再 造 工 程 。 
</w:t>
          <w:br/>
          <w:t>
</w:t>
          <w:br/>
          <w:t>就 產 業 而 言 ， 中 華 民 國 已 經 揮 別 了 勞 力 密 集 和 資 本 密 集 的 工 業 而 正 積 極 地 發 展 知 識 工 業
</w:t>
          <w:br/>
          <w:t>。 在 可 預 見 的 未 來 ， 知 識 工 業 將 成 為 中 華 民 國 產 業 的 主 體 ， 並 且 將 會 很 快 地 趕 上 下 一 個
</w:t>
          <w:br/>
          <w:t>世 紀 的 最 重 要 的 「 工 業 」 ， 特 別 是 培 養 及 創 造 人 力 資 源 方 面 。 
</w:t>
          <w:br/>
          <w:t>
</w:t>
          <w:br/>
          <w:t>在 生 活 品 質 方 面 ， 李 總 統 登 輝 先 生 曾 在 台 灣 光 復 五 十 一 年 祝 詞 中 提 示 國 人 ： 「 以 『 心 靈
</w:t>
          <w:br/>
          <w:t>改 革 』 為 目 標 ， 創 造 第 二 階 段 的 台 灣 經 驗 。 不 論 是 教 育 改 革 、 司 法 改 革 、 行 政 革 新 、 社
</w:t>
          <w:br/>
          <w:t>會 改 造 、 或 是 文 化 建 設 ， 都 是 希 望 從 改 造 人 心 做 起 ， 健 全 社 會 架 構 ， 體 現 社 會 公 義 ， 重
</w:t>
          <w:br/>
          <w:t>建 社 會 倫 理 ， 讓 每 一 個 人 都 能 肯 定 自 己 ， 尊 重 別 人 ， 在 公 平 競 爭 的 基 礎 上 ， 實 現 理 想 抱
</w:t>
          <w:br/>
          <w:t>負 ， 也 讓 我 們 的 社 會 ， 能 在 傳 統 與 現 代 之 間 取 得 平 衡 ， 重 現 和 諧 秩 序 ， 穩 定 追 求 發 展 。
</w:t>
          <w:br/>
          <w:t>」 因 此 ， 中 華 民 國 將 會 更 重 視 國 人 精 神 層 面 及 心 智 活 動 與 生 活 內 涵 。 在 人 際 關 係 方 面 ，
</w:t>
          <w:br/>
          <w:t>中 華 民 國 會 更 重 視 社 會 的 和 諧 、 新 的 社 會 規 範 和 倫 理 道 德 ， 更 強 調 個 人 的 特 質 ， 兩 性 平
</w:t>
          <w:br/>
          <w:t>等 及 人 性 。 中 華 民 國 的 「 法 治 社 會 」 將 會 更 成 熟 ， 「 制 度 化 」 將 會 是 中 華 民 國 人 民 未 來
</w:t>
          <w:br/>
          <w:t>社 會 活 動 的 基 礎 。 
</w:t>
          <w:br/>
          <w:t>
</w:t>
          <w:br/>
          <w:t>中 華 民 國 也 將 會 更 關 懷 生 命 ， 並 會 在 人 類 與 自 然 界 中 取 得 最 佳 平 衡 。 因 此 ， 在 下 個 世 紀
</w:t>
          <w:br/>
          <w:t>中 ， 許 多 過 去 對 環 境 所 製 造 的 傷 害 將 急 遽 地 減 少 ， 重 建 自 然 環 境 ， 藉 以 達 到 「 與 自 然 和
</w:t>
          <w:br/>
          <w:t>諧 共 存 」 的 理 想 。 
</w:t>
          <w:br/>
          <w:t>
</w:t>
          <w:br/>
          <w:t>在 國 際 間 ， 由 於 特 殊 的 兩 岸 關 係 ， 中 華 民 國 是 處 在 「 經 濟 奇 蹟 」 及 「 政 治 排 擠 」 的 尷 尬
</w:t>
          <w:br/>
          <w:t>弔 詭 中 。 可 是 國 際 社 會 將 無 法 持 續 漠 視 中 華 民 國 存 在 的 事 實 。 我 們 也 應 不 斷 地 加 四 倍 （
</w:t>
          <w:br/>
          <w:t>re－ dou
</w:t>
          <w:br/>
          <w:t>
</w:t>
          <w:br/>
          <w:t>在 二 十 一 世 紀 國 家 建 設 進 展 之 中 ， 政 府 及 相 關 機 構 和 人 民 都 必 須 採 取 這 種 對 「 時 空 」 思
</w:t>
          <w:br/>
          <w:t>考 的 模 式 。 查 理 士 ． 韓 地 （ Charles Handy） 曾 說 ： 「 未 來 之 所 以 會 令 人 那 麼 興 奮 在 於 我 們
</w:t>
          <w:br/>
          <w:t>可 以 塑 造 它 。 」 因 此 ， 我 們 將 不 等 未 來 自 然 地 來 臨 ， 我 們 要 創 造 未 來 。 謝 謝 各 位 ！ （ 編
</w:t>
          <w:br/>
          <w:t>者 按 ： 本 文 係 張 創 辦 人 於 十一月 十 三 日 在 伊 大 、 淡 江 、 中 央 、 中 山 四 校 假 本 校 台 北 校 園
</w:t>
          <w:br/>
          <w:t>五 樓 聯 合 辦 理 之 學 術 會 議 上 發 表 之 主 題 演 講 中 文 譯 稿 ）</w:t>
          <w:br/>
        </w:r>
      </w:r>
    </w:p>
  </w:body>
</w:document>
</file>