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e3338137f44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全面提昇高等教育品質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【記者曹瑜倢報導】本校邀請2001美國國家品質獎教育獎項得主--威斯康辛大學（University of Wisconsin-Stout）校長Dr. Charles W. Sorensen及副校長Dr. Julie Furst-Bowe蒞校，於今日舉行的全面品質管理研習會中演講，本校週三舉辦全面提昇高等教育品質研討會，亦邀請分享獲獎經驗。
</w:t>
          <w:br/>
          <w:t>
</w:t>
          <w:br/>
          <w:t>　兩場研習會均由校長張紘炬博士主持開幕，今日的研習會為全校一、二級主管暨秘書與行政人員650人參加，分上、下午兩梯次，每梯次並在於覺生、驚聲兩個國際會議廳同步舉行。會中安排兩場專題演講邀請該校校長Dr. Charles W. Sorensen主講「品質之旅：追求品質獎之歷程」，副校長Dr. Julie Furst-Bowe主講「品質在學術與行政單位之推行」，皆由教育學院高熏芳教授現場口譯。
</w:t>
          <w:br/>
          <w:t>
</w:t>
          <w:br/>
          <w:t>　後天（24日）舉行的「全面提昇高等教育品質研討會」，由創辦人張建邦博士親臨致詞，安排四場專題演講，前兩場與今日相同，第三場由本校行政副校長張家宜主講「淡江大學全面品質管理經驗分享」，第四場邀請元智大學詹世弘校長主講「元智大學全面品質管理經驗分享」。演講後將分別在覺生與驚聲兩會議廳討論「高等教育教學品質推動實務」，邀請元智大學教授鄭春生、中原大學圖書館長王晃三、文化大學推廣教育部主任張冠群，與本校技術學院院長徐錠基分別對談，會後舉行綜合座談。</w:t>
          <w:br/>
        </w:r>
      </w:r>
    </w:p>
  </w:body>
</w:document>
</file>