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f4cd500e1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學 生 的 價 值 觀 是 什 麼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身 為 大 學 生 的 你 有 什 麼 樣 的 人 生 價 值 觀 ?由 學 務 處 生 輔 組 舉 辦 「 心 靈 成 長 系 列 」 之 「 大 學 生 的 人 生 價 值 觀 」 徵 文 活 動 ， 請 同 學 以 生 活 倫 理 的 角 度 談 談 屬 於 自 己 的 人 生 價 值 觀 。 收 件 日 期 即 日 起 至 四 月 三 十 日 止 。 
</w:t>
          <w:br/>
          <w:t>
</w:t>
          <w:br/>
          <w:t>生 輔 組 周 啟 泰 組 長 表 示 ， 為 配 合 學 務 處 提 倡 「 心 靈 成 長 系 列 」 之 心 靈 改 革 活 動 ， 使 本 校 學 生 能 養 成 與 人 之 間 彼 此 相 互 尊 重 、 關 懷 之 精 神 ， 並 講 究 公 德 心 ， 重 視 團 隊 合 作 ， 培 養 勤 勞 工 作 等 良 好 習 性 ， 以 建 立 建 全 的 生 活 倫 理 觀 念 ， 特 舉 辦 此 徵 文 活 動 ， 除 讓 學 生 發 表 想 法 之 外 ， 也 藉 此 讓 同 學 們 檢 視 生 活 中 與 人 事 物 接 觸 的 態 度 是 否 正 確 且 合 乎 生 活 倫 理 。 
</w:t>
          <w:br/>
          <w:t>
</w:t>
          <w:br/>
          <w:t>此 次 活 動 參 賽 對 象 針 對 全 校 教 職 員 工 學 生 ， 主 題 設 定 為 大 學 生 的 生 活 倫 理 價 值 觀 。 作 品 字 數 規 定 為 七 百 字 至 一 千 字 ， 以 六 百 字 稿 紙 書 寫 。 收 件 地 點 為 學 務 處 生 輔 組 （ B401室 ） 。 評 審 方 法 將 由 主 辦 單 位 另 聘 評 審 委 員 會 評 定 ， 並 預 定 於 五 月 十 日 公 告 於 生 輔 組 公 佈 欄 。 得 獎 作 品 也 將 於 淡 江 時 報 刊 出 。 
</w:t>
          <w:br/>
          <w:t>
</w:t>
          <w:br/>
          <w:t>另 外 ， 活 動 承 辦 人 萬 建 中 教 官 說 明 ， 為 使 此 次 「 心 靈 成 長 系 列 」 活 動 成 功 ， 並 藉 此 健 全 學 生 的 生 活 倫 理 觀 念 ， 評 審 完 畢 之 後 ， 錄 取 前 三 名 的 作 品 除 了 分 別 以 五 千 元 、 四 千 元 、 三 千 元 獎 金 獎 勵 之 外 ， 將 各 記 功 乙 次 ； 佳 作 十 名 獎 金 一 千 元 ， 並 給 予 嘉 獎 兩 次 。 參 加 徵 文 活 動 的 同 學 （ 不 包 括 敷 衍 了 事 或 抄 襲 ） ， 也 以 嘉 獎 一 次 鼓 勵 ， 並 可 參 加 抽 獎 活 動 ， 獲 得 紀 念 品 。 請 同 學 踴 躍 投 稿 。</w:t>
          <w:br/>
        </w:r>
      </w:r>
    </w:p>
  </w:body>
</w:document>
</file>