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d51046b9f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 總 圖 不 必 再 關 機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人 手 一 機 的 情 況 ， 在 校 園 中 日 益 普 遍 ， 但 是 會 先 關 機 再 進 入 圖 書 館 的 人 卻 少 之 又 少 ； 自 本 學 期 開 始 ， 總 圖 將 不 再 要 求 同 學 們 一 定 要 關 機 ， 希 望 大 家 採 用 振 動 式 ， 而 手 機 族 也 可 以 在 東 西 兩 側 的 樓 梯 間 輕 聲 通 話 ， 以 不 打 擾 同 學 們 的 閱 讀 為 原 則 。 
</w:t>
          <w:br/>
          <w:t>
</w:t>
          <w:br/>
          <w:t>圖 書 館 推 廣 服 務 組 組 長 丁 紹 芬 強 調 ， 個 人 通 訊 設 備 盛 行 之 初 ， 鈴 聲 此 起 彼 落 的 情 形 嚴 重 ， 於 是 發 出 關 機 才 能 進 總 圖 的 公 告 ， 然 而 有 些 中 南 部 的 家 長 若 臨 時 有 事 ， 就 連 絡 不 到 身 在 圖 書 館 的 同 學 ， 失 去 了 通 訊 便 利 的 美 意 ， 因 此 改 用 如 此 折 衷 的 方 式 。 
</w:t>
          <w:br/>
          <w:t>
</w:t>
          <w:br/>
          <w:t>館 長 黃 鴻 珠 提 醒 大 家 善 用 圖 書 館 的 網 路 資 源 ， 特 別 是 電 子 期 刊 的 部 份 ， 比 傳 統 的 書 籍 查 詢 方 式 更 便 利 ， 副 館 長 鄭 麗 敏 也 在 新 學 期 開 始 時 籲 請 同 學 們 ， 遵 守 圖 書 館 的 規 定 ， 維 持 環 境 的 清 潔 。</w:t>
          <w:br/>
        </w:r>
      </w:r>
    </w:p>
  </w:body>
</w:document>
</file>