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7f1d4653047d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544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國北師蒞校交流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【記者黃靖淳報導】國立台北師範學院三日於本校覺生國際廳，舉行該校第139次行政會議，並與本校座談交流。該校張玉成校長指出，來淡江開行政會議，是知性之旅，也是感性之旅，更是智慧之旅。
</w:t>
          <w:br/>
          <w:t>
</w:t>
          <w:br/>
          <w:t>　國北師校長張玉成、副校長蔡義雄、主秘鄭學趁等多位老師紛紛表示，淡江優良的教學環境，吸引前花蓮師院校長陳伯璋、前國北師校長歐用生、以及政大的黃炳煌、蓋浙生等教育界前輩來校任教，使他們對淡江非常心儀。
</w:t>
          <w:br/>
          <w:t>
</w:t>
          <w:br/>
          <w:t>　張玉成校長對於本校創辦人張建邦博士的眼光與魄力、經營團隊的工作效率與精神，以及淡江人的創意三方面大大讚賞，希望與本校分享經營理念、合作遠距教學。他還開玩笑地說，請淡江放慢發展腳步，等他們追上。
</w:t>
          <w:br/>
          <w:t>
</w:t>
          <w:br/>
          <w:t>　座談會上，行副張家宜發揮專長，以十年全面品質管理經驗，解說本校理念，如何行政支援教學，並以介紹今年新成立的成人教育學院，說明學校經營理念。
</w:t>
          <w:br/>
          <w:t>
</w:t>
          <w:br/>
          <w:t>　國北師一、二級單位主管們共六十二位蒞臨淡江，對本校師資培育方面相當感興趣。對於淡江學生修習教育學程，教育學院院長陳伯璋建議，面臨當前社會師資飽和情況，學程修習可提升學生專業領域學分，降低教育學程學分，讓學生往後就業更多元化；課程與教學研究中心主任黃炳煌補充建議：可利用傳統教學結合時代需求，提升學生程度。</w:t>
          <w:br/>
        </w:r>
      </w:r>
    </w:p>
  </w:body>
</w:document>
</file>