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0e3d852fc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僑居地文化週現場烹美食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恬報導】想吃遍各國美食、體驗不同國家的文化嗎？不能錯過本週在商館展示廳，由僑輔組與華僑同學聯誼會主辦的「2004年世界各國僑居地文化週」，將帶領同學親自體驗異國風情。
</w:t>
          <w:br/>
          <w:t>
</w:t>
          <w:br/>
          <w:t>　這次文化週由馬來西亞、印尼、緬甸、香港、澳門、南非及韓國等七個國家分六個地區展出，明日上午十時由僑生醒獅團為活動揭開序幕，活動以展現各國飲食文化特色為主，並介紹各地生活民俗，現場販售各地名產，及相關旅遊資訊和服裝展示。值得一提的是，將有馬來西亞肉骨茶及南非美食烹飪教學，韓語、粵語、緬語日常生活用語的教學及印尼的民族舞蹈表演，藉由互動教學讓大家更深入了解各僑居地文化。</w:t>
          <w:br/>
        </w:r>
      </w:r>
    </w:p>
  </w:body>
</w:document>
</file>