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4ba97fb8cb4ea7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385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企 業 人 名 言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企業求才錦囊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● 華 通 下 愚 不 要 ， 上 智 也 不 要 ， 要 中 段 的 。 （ 華 通 董 事 長 兼 總 裁 吳 健 ）</w:t>
          <w:br/>
        </w:r>
      </w:r>
    </w:p>
  </w:body>
</w:document>
</file>