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08c1233344c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 鋼 琴 遇 上 小 提 琴 … 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由 本 校 實 踐 學 社 協 辦 、 行 政 院 文 化 建 設 委 員 會 指 導 、 財 團 法 人 中 國 青 年 和 平 團 主 辦 ， 取 名 為 「 實 踐 夢 想 ， 擁 抱 希 望 」 的 音 樂 會 ， 於 上 月 二 十 七 日 晚 間 ， 邀 請 了 國 內 樂 壇 上 知 名 的 鋼 琴 家 謝 婉 玲 小 姐 和 大 提 琴 家 張 正 傑 先 生 蒞 校 ， 約 三 百 位 師 生 一 同 聆 賞 了 一 場 豐 富 的 古 典 音 樂 饗 宴 。 
</w:t>
          <w:br/>
          <w:t>
</w:t>
          <w:br/>
          <w:t>當 素 有 樂 器 之 王 的 鋼 琴 遇 上 了 低 沈 渾 厚 的 大 提 琴 ， 它 們 之 間 會 迸 出 什 麼 樣 的 火 花 呢 ？ 當 天 演 出 聖 桑 的 「 天 鵝 」 ， 由 鋼 琴 所 彈 出 的 一 連 串 的 爬 音 ， 彷 彿 讓 我 們 看 見 了 水 面 上 的 波 光 粼 粼 ， 大 提 琴 則 是 充 分 地 表 現 了 天 鵝 划 水 的 優 雅 姿 態 。 而 朴 佩 熱 情 奔 放 、 近 乎 歇 斯 底 里 的 「 塔 朗 泰 拉 舞 曲 」 ， 更 現 了 鋼 琴 與 大 提 琴 之 間 的 相 得 益 彰 。 
</w:t>
          <w:br/>
          <w:t>
</w:t>
          <w:br/>
          <w:t>另 外 ， 當 天 晚 上 張 正 傑 所 使 用 的 那 把 價 格 不 菲 的 義 大 利 盧 傑 利 名 琴 ， 根 據 保 守 估 計 現 在 已 有 千 萬 元 臺 幣 的 身 價 。 所 以 當 張 正 傑 用 它 來 演 奏 出 巴 哈 的 「 無 伴 奏 大 提 琴 組 曲 第 一 號 前 奏 曲 」 時 ， 大 家 都 陶 醉 在 那 如 同 行 雲 流 水 一 般 的 動 人 旋 律 之 中 。 
</w:t>
          <w:br/>
          <w:t>
</w:t>
          <w:br/>
          <w:t>然 而 不 同 於 一 般 傳 統 嚴 肅 的 古 典 音 樂 會 ， 當 晚 受 邀 演 出 的 大 提 琴 家 張 正 傑 ， 在 舞 臺 上 除 了 賣 力 演 奏 之 外 ， 還 親 自 串 場 主 持 ， 逗 得 臺 下 的 觀 眾 們 發 出 一 陣 陣 的 笑 聲 ， 讓 同 學 們 自 期 中 考 以 來 所 累 積 的 緊 張 氣 氛 一 掃 而 空 。 為 了 要 向 觀 眾 們 解 說 大 提 琴 的 發 聲 原 理 ， 張 正 傑 請 現 場 長 髮 的 女 同 學 貢 獻 頭 髮 充 當 琴 弓 ， 解 釋 琴 弓 必 須 是 馬 毛 才 能 引 發 共 鳴 。 
</w:t>
          <w:br/>
          <w:t>
</w:t>
          <w:br/>
          <w:t>另 外 ， 為 了 與 臺 下 同 學 一 起 同 樂 ， 瞭 解 釋 古 典 樂 曲 也 有 許 多 是 宮 廷 舞 曲 ， 所 以 請 了 實 踐 實 社 社 長 李 佳 容 上 臺 做 隨 興 的 舞 蹈 表 演 ， 他 自 己 則 是 親 自 用 大 提 琴 音 樂 來 為 她 們 伴 奏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88848" cy="993648"/>
              <wp:effectExtent l="0" t="0" r="0" b="0"/>
              <wp:docPr id="1" name="IMG_8e00ba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6/m\0c930d67-67f0-401b-9fca-a8ae39a8cfa6.jpg"/>
                      <pic:cNvPicPr/>
                    </pic:nvPicPr>
                    <pic:blipFill>
                      <a:blip xmlns:r="http://schemas.openxmlformats.org/officeDocument/2006/relationships" r:embed="R3aef2c87f2f14e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848" cy="993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ef2c87f2f14e84" /></Relationships>
</file>