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19e61a2a749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張育民（衛生保健組組長）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學校的同學及同仁們私下都叫我「開水醫生」，那是因為在每一次的看診中，我都會要求病人們每天一定要喝八大杯的水，因為水是人體最需要的，只要缺少了一定要補充回來，對身體是有益的。
</w:t>
          <w:br/>
          <w:t>
</w:t>
          <w:br/>
          <w:t>　我出生在大陸廣東省，11歲因為戰亂而逃到香港讀書，高中畢業後來到台灣就讀國防醫學院，專攻內科；從醫學院畢業後，曾先後在台安醫院服務、空軍總醫院服兵役，做過兩年的遠洋船醫，後來在榮總擔任內科總醫師，長達四年半之久。
</w:t>
          <w:br/>
          <w:t>
</w:t>
          <w:br/>
          <w:t>　我的父親是傳教士，是他教我做人要懂得分辨是非，在大陸他因為「信耶穌」三個字，而被勞改十年；因為戰亂，我與父親再次相見，已是40年後的事了，我只能說，過去的那段苦痛讓我心智成長了不少。
</w:t>
          <w:br/>
          <w:t>
</w:t>
          <w:br/>
          <w:t>　在台灣待了49年，已經快半個世紀，我常笑稱自己是「老僑生」，但其實走遍世界各地，我最愛的還是這塊土地，我也很驕傲身為台灣的國民。在淡江第33個年頭，可以說是與這個學校一起成長；會來到淡江也是因緣際會，因為當時榮總院長羅光瑞問我願不願意來淡江服務，我二話不說，即點頭說好！
</w:t>
          <w:br/>
          <w:t>
</w:t>
          <w:br/>
          <w:t>　在這段時間裡，我看過很多變遷，讓我體悟最深刻的，便是「平安就是福」；因為做醫生的難免會遇到醫療風險，過去的日子裡，我沒有因為開錯藥或打錯針，而讓學生、同事們出事，這是讓我值得安慰的。現在我最希望的是，同學們能好好保養自己的身體，只會唸書玩樂就忘了照顧自己，這是本末倒置的。（記者曹瑜倢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80288"/>
              <wp:effectExtent l="0" t="0" r="0" b="0"/>
              <wp:docPr id="1" name="IMG_0ad880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7/m\a5de79e5-f7ba-40ad-9a07-38049b1d0b2e.jpg"/>
                      <pic:cNvPicPr/>
                    </pic:nvPicPr>
                    <pic:blipFill>
                      <a:blip xmlns:r="http://schemas.openxmlformats.org/officeDocument/2006/relationships" r:embed="R7afaeba9e7e74c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faeba9e7e74c45" /></Relationships>
</file>