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74fce625d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全 景 合 成 照 片 出 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「 淡 江 版 的 清 明 上 河 圖 」 出 爐 了 ！ 這 張 融 合 了 校 內 建 築 、 人 物 ， 飄 著 杜 鵑 花 香 的 合 成 圖 片 ， 是 由 教 學 科 技 組 馮 文 星 及 廖 時 祺 合 力 完 成 ， 目 前 陳 列 在 圖 書 館 二 樓 未 來 學 特 區 中 及 臺 北 校 園 校 友 會 館 穿 堂 ， 展 示 著 淡 江 的 秀 麗 。 （ 見 上 圖 ） 
</w:t>
          <w:br/>
          <w:t>
</w:t>
          <w:br/>
          <w:t>繼 去 年 的 「 淡 江 全 景 」 ， 遠 眺 觀 音 山 、 淡 水 河 環 抱 下 的 五 虎 崗 ， 今 年 的 全 景 圖 則 彷 彿 讓 人 親 臨 宮 燈 的 杜 鵑 花 海 ， 置 身 於 上 下 課 時 流 動 的 人 潮 之 中 ， 有 人 在 晨 曦 中 圍 坐 在 草 坪 上 課 ， 也 有 人 正 專 心 的 坐 在 牧 羊 草 坪 溫 書 。 全 圖 以 校 內 各 大 建 築 為 經 、 人 物 景 色 為 緯 ， 交 織 出 一 幅 熱 鬧 的 景 象 。 
</w:t>
          <w:br/>
          <w:t>
</w:t>
          <w:br/>
          <w:t>負 責 製 作 的 馮 文 星 說 ： 「 這 是 傳 統 與 數 位 的 結 合 ， 科 技 與 藝 術 的 結 晶 。 」 他 表 示 ， 透 過 經 年 累 月 對 校 園 的 觀 察 ， 才 能 有 今 天 完 善 的 校 園 影 像 檔 案 。 本 身 是 校 友 的 他 ， 非 常 感 謝 張 創 辦 人 在 校 園 影 像 上 的 執 著 與 慧 眼 。 他 認 為 ， 目 前 在 國 內 能 將 校 園 經 營 得 如 此 秀 麗 ， 且 擁 有 如 此 完 整 檔 案 的 ， 無 人 能 出 淡 江 之 右 。 
</w:t>
          <w:br/>
          <w:t>
</w:t>
          <w:br/>
          <w:t>張 創 辦 人 亦 對 這 張 作 品 感 到 滿 意 ， 並 指 示 在 二 ＯＯＯ 年 再 出 版 淡 江 畫 冊 ， 並 同 時 出 版 光 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414528"/>
              <wp:effectExtent l="0" t="0" r="0" b="0"/>
              <wp:docPr id="1" name="IMG_330979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5/m\f63ba48b-d144-4a8d-9dfb-5c1a4329a53f.jpg"/>
                      <pic:cNvPicPr/>
                    </pic:nvPicPr>
                    <pic:blipFill>
                      <a:blip xmlns:r="http://schemas.openxmlformats.org/officeDocument/2006/relationships" r:embed="R903f90117e37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414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3f90117e37485d" /></Relationships>
</file>